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1D9C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  <w:bookmarkStart w:id="0" w:name="_Toc129856439"/>
      <w:bookmarkStart w:id="1" w:name="_Toc132214807"/>
    </w:p>
    <w:p w14:paraId="689EDCC2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3187FEAE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49422AE2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0A73F97F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1E372500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44933CC1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5F8E8417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796E473C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16AFC3AF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6FF2BFDA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4EB6FFA3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5D79EA5A" w14:textId="77777777" w:rsidR="00194D1D" w:rsidRP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jc w:val="center"/>
        <w:rPr>
          <w:rFonts w:eastAsia="Times New Roman"/>
          <w:color w:val="0070C0"/>
          <w:sz w:val="48"/>
          <w:szCs w:val="48"/>
          <w:lang w:eastAsia="ja-JP"/>
        </w:rPr>
      </w:pPr>
      <w:r w:rsidRPr="00194D1D">
        <w:rPr>
          <w:rFonts w:eastAsia="Times New Roman"/>
          <w:color w:val="0070C0"/>
          <w:sz w:val="48"/>
          <w:szCs w:val="48"/>
          <w:lang w:eastAsia="ja-JP"/>
        </w:rPr>
        <w:t>AMTCE Cyber Security Demonstration and Training Courses</w:t>
      </w:r>
    </w:p>
    <w:p w14:paraId="29206C3E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5BE54F6D" w14:textId="77777777" w:rsidR="00194D1D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</w:p>
    <w:p w14:paraId="0724FEB0" w14:textId="77777777" w:rsidR="00194D1D" w:rsidRDefault="00194D1D">
      <w:pPr>
        <w:spacing w:after="160" w:line="259" w:lineRule="auto"/>
        <w:rPr>
          <w:rFonts w:eastAsia="Times New Roman" w:cs="Arial"/>
          <w:b/>
          <w:bCs/>
          <w:color w:val="404040"/>
          <w:lang w:eastAsia="ja-JP"/>
        </w:rPr>
      </w:pPr>
      <w:r>
        <w:rPr>
          <w:rFonts w:eastAsia="Times New Roman"/>
          <w:color w:val="404040"/>
          <w:lang w:eastAsia="ja-JP"/>
        </w:rPr>
        <w:br w:type="page"/>
      </w:r>
    </w:p>
    <w:p w14:paraId="314B639B" w14:textId="77777777" w:rsidR="00194D1D" w:rsidRPr="00F55A05" w:rsidRDefault="00194D1D" w:rsidP="00194D1D">
      <w:pPr>
        <w:pStyle w:val="Heading2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sz w:val="22"/>
          <w:szCs w:val="22"/>
          <w:lang w:eastAsia="ja-JP"/>
        </w:rPr>
      </w:pPr>
      <w:r w:rsidRPr="00F55A05">
        <w:rPr>
          <w:rFonts w:eastAsia="Times New Roman"/>
          <w:color w:val="404040"/>
          <w:sz w:val="22"/>
          <w:szCs w:val="22"/>
          <w:lang w:eastAsia="ja-JP"/>
        </w:rPr>
        <w:lastRenderedPageBreak/>
        <w:t>Cyber Skills for SMEs</w:t>
      </w:r>
      <w:bookmarkEnd w:id="0"/>
      <w:r>
        <w:rPr>
          <w:rFonts w:eastAsia="Times New Roman"/>
          <w:color w:val="404040"/>
          <w:sz w:val="22"/>
          <w:szCs w:val="22"/>
          <w:lang w:eastAsia="ja-JP"/>
        </w:rPr>
        <w:t>.</w:t>
      </w:r>
      <w:bookmarkEnd w:id="1"/>
    </w:p>
    <w:p w14:paraId="3438F798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Getting Started in IT</w:t>
      </w:r>
      <w:r>
        <w:rPr>
          <w:b/>
          <w:bCs/>
          <w:lang w:eastAsia="ja-JP"/>
        </w:rPr>
        <w:t>.</w:t>
      </w:r>
    </w:p>
    <w:p w14:paraId="087F443C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Cyber Awareness</w:t>
      </w:r>
      <w:r>
        <w:rPr>
          <w:b/>
          <w:bCs/>
          <w:lang w:eastAsia="ja-JP"/>
        </w:rPr>
        <w:t>.</w:t>
      </w:r>
    </w:p>
    <w:p w14:paraId="15696640" w14:textId="77777777" w:rsidR="00194D1D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Cyber IQ</w:t>
      </w:r>
      <w:r>
        <w:rPr>
          <w:b/>
          <w:bCs/>
          <w:lang w:eastAsia="ja-JP"/>
        </w:rPr>
        <w:t xml:space="preserve"> </w:t>
      </w:r>
      <w:r w:rsidRPr="00756E65">
        <w:rPr>
          <w:b/>
          <w:bCs/>
          <w:lang w:eastAsia="ja-JP"/>
        </w:rPr>
        <w:t>&amp; Bridging Programme</w:t>
      </w:r>
      <w:r>
        <w:rPr>
          <w:b/>
          <w:bCs/>
          <w:lang w:eastAsia="ja-JP"/>
        </w:rPr>
        <w:t>.</w:t>
      </w:r>
    </w:p>
    <w:p w14:paraId="07845E6D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Cyber Skills at Entry Level</w:t>
      </w:r>
      <w:r>
        <w:rPr>
          <w:b/>
          <w:bCs/>
          <w:lang w:eastAsia="ja-JP"/>
        </w:rPr>
        <w:t>.</w:t>
      </w:r>
    </w:p>
    <w:p w14:paraId="7C271F69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Core Digital Skills for Network, Cloud Virtualisation &amp; Cyber</w:t>
      </w:r>
      <w:r>
        <w:rPr>
          <w:b/>
          <w:bCs/>
          <w:lang w:eastAsia="ja-JP"/>
        </w:rPr>
        <w:t>.</w:t>
      </w:r>
    </w:p>
    <w:p w14:paraId="03ECF89B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Advanced Cyber Academy</w:t>
      </w:r>
      <w:r>
        <w:rPr>
          <w:b/>
          <w:bCs/>
          <w:lang w:eastAsia="ja-JP"/>
        </w:rPr>
        <w:t>.</w:t>
      </w:r>
    </w:p>
    <w:p w14:paraId="350A16B8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XDR Overview</w:t>
      </w:r>
      <w:r>
        <w:rPr>
          <w:b/>
          <w:bCs/>
          <w:lang w:eastAsia="ja-JP"/>
        </w:rPr>
        <w:t>.</w:t>
      </w:r>
    </w:p>
    <w:p w14:paraId="5F166476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Edgescan Overview</w:t>
      </w:r>
      <w:r>
        <w:rPr>
          <w:b/>
          <w:bCs/>
          <w:lang w:eastAsia="ja-JP"/>
        </w:rPr>
        <w:t>.</w:t>
      </w:r>
    </w:p>
    <w:p w14:paraId="7918F7FA" w14:textId="77777777" w:rsidR="00194D1D" w:rsidRPr="00756E65" w:rsidRDefault="00194D1D" w:rsidP="00194D1D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lang w:eastAsia="ja-JP"/>
        </w:rPr>
      </w:pPr>
      <w:r w:rsidRPr="00756E65">
        <w:rPr>
          <w:b/>
          <w:bCs/>
          <w:lang w:eastAsia="ja-JP"/>
        </w:rPr>
        <w:t>Cyber Range</w:t>
      </w:r>
      <w:r>
        <w:rPr>
          <w:b/>
          <w:bCs/>
          <w:lang w:eastAsia="ja-JP"/>
        </w:rPr>
        <w:t>.</w:t>
      </w:r>
    </w:p>
    <w:p w14:paraId="4DEE2E5A" w14:textId="77777777" w:rsidR="00194D1D" w:rsidRPr="00756E65" w:rsidRDefault="00194D1D" w:rsidP="00194D1D">
      <w:pPr>
        <w:spacing w:after="0" w:line="240" w:lineRule="auto"/>
        <w:rPr>
          <w:b/>
          <w:bCs/>
          <w:lang w:eastAsia="ja-JP"/>
        </w:rPr>
      </w:pPr>
    </w:p>
    <w:p w14:paraId="45750857" w14:textId="77777777" w:rsidR="00194D1D" w:rsidRDefault="00194D1D" w:rsidP="00194D1D">
      <w:pPr>
        <w:spacing w:after="0" w:line="240" w:lineRule="auto"/>
        <w:rPr>
          <w:lang w:eastAsia="ja-JP"/>
        </w:rPr>
      </w:pPr>
    </w:p>
    <w:p w14:paraId="35CDBCAF" w14:textId="77777777" w:rsidR="00194D1D" w:rsidRPr="002A60B3" w:rsidRDefault="00194D1D" w:rsidP="00194D1D">
      <w:pPr>
        <w:spacing w:after="0" w:line="240" w:lineRule="auto"/>
        <w:rPr>
          <w:lang w:eastAsia="ja-JP"/>
        </w:rPr>
      </w:pPr>
      <w:r>
        <w:rPr>
          <w:lang w:eastAsia="ja-JP"/>
        </w:rPr>
        <w:br w:type="page"/>
      </w:r>
    </w:p>
    <w:p w14:paraId="30CC5F90" w14:textId="77777777" w:rsidR="00194D1D" w:rsidRPr="00F55A05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eastAsia="ja-JP"/>
        </w:rPr>
      </w:pPr>
      <w:bookmarkStart w:id="2" w:name="_Toc129856440"/>
      <w:bookmarkStart w:id="3" w:name="_Toc132214808"/>
      <w:bookmarkStart w:id="4" w:name="_Hlk131520630"/>
      <w:r w:rsidRPr="00F55A05">
        <w:rPr>
          <w:lang w:eastAsia="ja-JP"/>
        </w:rPr>
        <w:lastRenderedPageBreak/>
        <w:t>Getting Started in IT</w:t>
      </w:r>
      <w:r>
        <w:rPr>
          <w:lang w:eastAsia="ja-JP"/>
        </w:rPr>
        <w:t>.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94D1D" w:rsidRPr="00375446" w14:paraId="275F8CE2" w14:textId="77777777" w:rsidTr="003B33B8">
        <w:trPr>
          <w:trHeight w:val="416"/>
        </w:trPr>
        <w:tc>
          <w:tcPr>
            <w:tcW w:w="9016" w:type="dxa"/>
            <w:gridSpan w:val="2"/>
            <w:shd w:val="clear" w:color="auto" w:fill="7030A0"/>
          </w:tcPr>
          <w:p w14:paraId="2B7AF6EC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84029F">
              <w:rPr>
                <w:rFonts w:cs="Arial"/>
                <w:b/>
                <w:bCs/>
                <w:color w:val="FFFFFF" w:themeColor="background1"/>
              </w:rPr>
              <w:t>DIGITAL CYBER PROGRAMME COURSE OUTLINES</w:t>
            </w:r>
            <w:r>
              <w:rPr>
                <w:rFonts w:cs="Arial"/>
                <w:b/>
                <w:bCs/>
                <w:color w:val="FFFFFF" w:themeColor="background1"/>
              </w:rPr>
              <w:t>.</w:t>
            </w:r>
            <w:r w:rsidRPr="0084029F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94D1D" w:rsidRPr="00375446" w14:paraId="757AA7F3" w14:textId="77777777" w:rsidTr="003B33B8">
        <w:trPr>
          <w:trHeight w:val="356"/>
        </w:trPr>
        <w:tc>
          <w:tcPr>
            <w:tcW w:w="2405" w:type="dxa"/>
            <w:shd w:val="clear" w:color="auto" w:fill="CCECFF"/>
          </w:tcPr>
          <w:p w14:paraId="17AC8914" w14:textId="77777777" w:rsidR="00194D1D" w:rsidRPr="00692BDD" w:rsidRDefault="00194D1D" w:rsidP="003B33B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92BDD">
              <w:rPr>
                <w:rFonts w:cstheme="minorHAnsi"/>
                <w:b/>
                <w:bCs/>
              </w:rPr>
              <w:t>AMC22123</w:t>
            </w:r>
          </w:p>
        </w:tc>
        <w:tc>
          <w:tcPr>
            <w:tcW w:w="6611" w:type="dxa"/>
            <w:shd w:val="clear" w:color="auto" w:fill="CCECFF"/>
          </w:tcPr>
          <w:p w14:paraId="511388F9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00692BDD">
              <w:rPr>
                <w:rFonts w:cs="Arial"/>
                <w:b/>
                <w:bCs/>
              </w:rPr>
              <w:t>8 Hours + Project.</w:t>
            </w:r>
          </w:p>
        </w:tc>
      </w:tr>
      <w:tr w:rsidR="00194D1D" w:rsidRPr="00375446" w14:paraId="31451106" w14:textId="77777777" w:rsidTr="003B33B8">
        <w:trPr>
          <w:trHeight w:val="356"/>
        </w:trPr>
        <w:tc>
          <w:tcPr>
            <w:tcW w:w="9016" w:type="dxa"/>
            <w:gridSpan w:val="2"/>
            <w:shd w:val="clear" w:color="auto" w:fill="CCECFF"/>
          </w:tcPr>
          <w:p w14:paraId="7D89F9E7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>Getting Started in IT.</w:t>
            </w:r>
          </w:p>
        </w:tc>
      </w:tr>
      <w:tr w:rsidR="00194D1D" w:rsidRPr="00375446" w14:paraId="0BF1776C" w14:textId="77777777" w:rsidTr="003B33B8">
        <w:trPr>
          <w:trHeight w:val="569"/>
        </w:trPr>
        <w:tc>
          <w:tcPr>
            <w:tcW w:w="2405" w:type="dxa"/>
            <w:shd w:val="clear" w:color="auto" w:fill="auto"/>
          </w:tcPr>
          <w:p w14:paraId="41AAE1A1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11" w:type="dxa"/>
            <w:shd w:val="clear" w:color="auto" w:fill="auto"/>
          </w:tcPr>
          <w:p w14:paraId="539EBE2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This on-line, self-directed course will introduce key concepts in Information Technology. It steps through the building block ideas and concepts that will help in an Information Technology or Cyber career.</w:t>
            </w:r>
          </w:p>
        </w:tc>
      </w:tr>
      <w:tr w:rsidR="00194D1D" w:rsidRPr="00375446" w14:paraId="105754DC" w14:textId="77777777" w:rsidTr="003B33B8">
        <w:trPr>
          <w:trHeight w:val="261"/>
        </w:trPr>
        <w:tc>
          <w:tcPr>
            <w:tcW w:w="2405" w:type="dxa"/>
            <w:shd w:val="clear" w:color="auto" w:fill="auto"/>
          </w:tcPr>
          <w:p w14:paraId="497F25E1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Content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F2B2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Modules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375446" w14:paraId="150D65F7" w14:textId="77777777" w:rsidTr="003B33B8">
        <w:trPr>
          <w:trHeight w:val="411"/>
        </w:trPr>
        <w:tc>
          <w:tcPr>
            <w:tcW w:w="2405" w:type="dxa"/>
            <w:shd w:val="clear" w:color="auto" w:fill="auto"/>
          </w:tcPr>
          <w:p w14:paraId="015F264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7D81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Basic IT Concepts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D1A9B4C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Virtualisation Hands 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0C4AB53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Operating Systems Hands 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3ED343F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Networking Hands 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DFA04FF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HTML &amp; World Wide Web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B9E5AC7" w14:textId="77777777" w:rsidR="00194D1D" w:rsidRPr="00B53F43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Intrinsic Security Hands On.</w:t>
            </w:r>
          </w:p>
        </w:tc>
      </w:tr>
      <w:tr w:rsidR="00194D1D" w:rsidRPr="00375446" w14:paraId="300C2841" w14:textId="77777777" w:rsidTr="003B33B8">
        <w:trPr>
          <w:trHeight w:val="569"/>
        </w:trPr>
        <w:tc>
          <w:tcPr>
            <w:tcW w:w="2405" w:type="dxa"/>
            <w:shd w:val="clear" w:color="auto" w:fill="auto"/>
          </w:tcPr>
          <w:p w14:paraId="3E0D727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11" w:type="dxa"/>
            <w:shd w:val="clear" w:color="auto" w:fill="auto"/>
          </w:tcPr>
          <w:p w14:paraId="24ED5936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Explore all aspects of Information Technology that are present in today’s organisations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0842A82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Demonstrate how systems are interconnected from the individual user to the Network to the Cloud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95F986A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Introduce the software development process and how applications have evolved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366F685" w14:textId="77777777" w:rsidR="00194D1D" w:rsidRPr="00B53F43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Explain other concepts such as Virtualisation, Containerisation and the importance of Cyber Security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4D1D" w:rsidRPr="00375446" w14:paraId="738A000E" w14:textId="77777777" w:rsidTr="003B33B8">
        <w:trPr>
          <w:trHeight w:val="421"/>
        </w:trPr>
        <w:tc>
          <w:tcPr>
            <w:tcW w:w="2405" w:type="dxa"/>
            <w:shd w:val="clear" w:color="auto" w:fill="auto"/>
          </w:tcPr>
          <w:p w14:paraId="5D711A9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Learner Profile</w:t>
            </w:r>
          </w:p>
        </w:tc>
        <w:tc>
          <w:tcPr>
            <w:tcW w:w="6611" w:type="dxa"/>
            <w:shd w:val="clear" w:color="auto" w:fill="auto"/>
          </w:tcPr>
          <w:p w14:paraId="57159F38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Individuals who are interested in IT and would like to know the basic computing concepts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375446" w14:paraId="65132658" w14:textId="77777777" w:rsidTr="003B33B8">
        <w:trPr>
          <w:trHeight w:val="531"/>
        </w:trPr>
        <w:tc>
          <w:tcPr>
            <w:tcW w:w="2405" w:type="dxa"/>
            <w:shd w:val="clear" w:color="auto" w:fill="auto"/>
          </w:tcPr>
          <w:p w14:paraId="10311BB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11" w:type="dxa"/>
            <w:shd w:val="clear" w:color="auto" w:fill="auto"/>
          </w:tcPr>
          <w:p w14:paraId="46FFF97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VMWare Academy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AB2FA6D" w14:textId="77777777" w:rsidR="00194D1D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eastAsia="ja-JP"/>
        </w:rPr>
      </w:pPr>
      <w:bookmarkStart w:id="5" w:name="_Toc129856441"/>
      <w:bookmarkEnd w:id="4"/>
    </w:p>
    <w:p w14:paraId="2F3DF620" w14:textId="77777777" w:rsidR="00194D1D" w:rsidRDefault="00194D1D" w:rsidP="00194D1D">
      <w:pPr>
        <w:spacing w:after="160" w:line="259" w:lineRule="auto"/>
        <w:rPr>
          <w:rFonts w:eastAsiaTheme="majorEastAsia" w:cs="Arial"/>
          <w:b/>
          <w:bCs/>
          <w:lang w:eastAsia="ja-JP"/>
        </w:rPr>
      </w:pPr>
      <w:r>
        <w:rPr>
          <w:lang w:eastAsia="ja-JP"/>
        </w:rPr>
        <w:br w:type="page"/>
      </w:r>
    </w:p>
    <w:p w14:paraId="7717EAE2" w14:textId="77777777" w:rsidR="00194D1D" w:rsidRPr="00F55A05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eastAsia="ja-JP"/>
        </w:rPr>
      </w:pPr>
      <w:bookmarkStart w:id="6" w:name="_Toc132214809"/>
      <w:r w:rsidRPr="00F55A05">
        <w:rPr>
          <w:lang w:eastAsia="ja-JP"/>
        </w:rPr>
        <w:lastRenderedPageBreak/>
        <w:t>Cyber Awareness</w:t>
      </w:r>
      <w:r>
        <w:rPr>
          <w:lang w:eastAsia="ja-JP"/>
        </w:rPr>
        <w:t>.</w:t>
      </w:r>
      <w:bookmarkEnd w:id="5"/>
      <w:bookmarkEnd w:id="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2"/>
        <w:gridCol w:w="6894"/>
      </w:tblGrid>
      <w:tr w:rsidR="00194D1D" w:rsidRPr="0084029F" w14:paraId="30CF7452" w14:textId="77777777" w:rsidTr="003B33B8">
        <w:trPr>
          <w:trHeight w:val="274"/>
          <w:tblHeader/>
        </w:trPr>
        <w:tc>
          <w:tcPr>
            <w:tcW w:w="5000" w:type="pct"/>
            <w:gridSpan w:val="2"/>
            <w:shd w:val="clear" w:color="auto" w:fill="7030A0"/>
          </w:tcPr>
          <w:p w14:paraId="6B9AE852" w14:textId="77777777" w:rsidR="00194D1D" w:rsidRPr="0084029F" w:rsidRDefault="00194D1D" w:rsidP="003B33B8">
            <w:pPr>
              <w:spacing w:after="0" w:line="240" w:lineRule="auto"/>
              <w:jc w:val="both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84029F">
              <w:rPr>
                <w:rFonts w:cs="Arial"/>
                <w:b/>
                <w:bCs/>
                <w:color w:val="FFFFFF" w:themeColor="background1"/>
              </w:rPr>
              <w:t>DIGITAL CYBER PROGRAMME COURSE OUTLINES</w:t>
            </w:r>
            <w:r>
              <w:rPr>
                <w:rFonts w:cs="Arial"/>
                <w:b/>
                <w:bCs/>
                <w:color w:val="FFFFFF" w:themeColor="background1"/>
              </w:rPr>
              <w:t>.</w:t>
            </w:r>
            <w:r w:rsidRPr="0084029F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94D1D" w:rsidRPr="0084029F" w14:paraId="04DDDF29" w14:textId="77777777" w:rsidTr="003B33B8">
        <w:trPr>
          <w:trHeight w:val="269"/>
          <w:tblHeader/>
        </w:trPr>
        <w:tc>
          <w:tcPr>
            <w:tcW w:w="1177" w:type="pct"/>
            <w:shd w:val="clear" w:color="auto" w:fill="CCECFF"/>
          </w:tcPr>
          <w:p w14:paraId="21AE423C" w14:textId="77777777" w:rsidR="00194D1D" w:rsidRPr="00692BDD" w:rsidRDefault="00194D1D" w:rsidP="003B33B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692BDD">
              <w:rPr>
                <w:rFonts w:cstheme="minorHAnsi"/>
                <w:b/>
                <w:bCs/>
              </w:rPr>
              <w:t>AMC22122</w:t>
            </w:r>
          </w:p>
        </w:tc>
        <w:tc>
          <w:tcPr>
            <w:tcW w:w="3823" w:type="pct"/>
            <w:shd w:val="clear" w:color="auto" w:fill="CCECFF"/>
          </w:tcPr>
          <w:p w14:paraId="352FC679" w14:textId="77777777" w:rsidR="00194D1D" w:rsidRPr="00692BDD" w:rsidRDefault="00194D1D" w:rsidP="003B33B8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692BDD">
              <w:rPr>
                <w:rFonts w:cs="Arial"/>
                <w:b/>
                <w:bCs/>
              </w:rPr>
              <w:t>Duration: 2.5 Hours Introductory Workshop + 10 hours On-line.</w:t>
            </w:r>
          </w:p>
        </w:tc>
      </w:tr>
      <w:tr w:rsidR="00194D1D" w:rsidRPr="0084029F" w14:paraId="3DD1FD92" w14:textId="77777777" w:rsidTr="003B33B8">
        <w:trPr>
          <w:trHeight w:val="269"/>
          <w:tblHeader/>
        </w:trPr>
        <w:tc>
          <w:tcPr>
            <w:tcW w:w="5000" w:type="pct"/>
            <w:gridSpan w:val="2"/>
            <w:shd w:val="clear" w:color="auto" w:fill="CCECFF"/>
          </w:tcPr>
          <w:p w14:paraId="4EC6DB25" w14:textId="77777777" w:rsidR="00194D1D" w:rsidRPr="00692BDD" w:rsidRDefault="00194D1D" w:rsidP="003B33B8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692BDD">
              <w:rPr>
                <w:rFonts w:cs="Arial"/>
                <w:b/>
                <w:bCs/>
              </w:rPr>
              <w:t>Cyber Awareness</w:t>
            </w:r>
          </w:p>
        </w:tc>
      </w:tr>
      <w:tr w:rsidR="00194D1D" w:rsidRPr="00375446" w14:paraId="626E1A26" w14:textId="77777777" w:rsidTr="003B33B8">
        <w:trPr>
          <w:trHeight w:val="462"/>
        </w:trPr>
        <w:tc>
          <w:tcPr>
            <w:tcW w:w="1177" w:type="pct"/>
            <w:shd w:val="clear" w:color="auto" w:fill="auto"/>
          </w:tcPr>
          <w:p w14:paraId="3BF9AFCB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4029F">
              <w:rPr>
                <w:rFonts w:cs="Arial"/>
                <w:b/>
                <w:bCs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shd w:val="clear" w:color="auto" w:fill="auto"/>
          </w:tcPr>
          <w:p w14:paraId="74D9CBD8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Introductory Workshop and on-line, learning that covers core behaviours and phishing. The purpose of this course is to increase personal awareness &amp; improve behaviours around the main cyber threats and existing regulation.</w:t>
            </w:r>
          </w:p>
        </w:tc>
      </w:tr>
      <w:tr w:rsidR="00194D1D" w:rsidRPr="00375446" w14:paraId="3343766E" w14:textId="77777777" w:rsidTr="003B33B8">
        <w:trPr>
          <w:trHeight w:val="255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4EE073C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Modules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6410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4029F">
              <w:rPr>
                <w:rFonts w:cs="Arial"/>
                <w:b/>
                <w:bCs/>
                <w:sz w:val="20"/>
                <w:szCs w:val="20"/>
              </w:rPr>
              <w:t>Description.</w:t>
            </w:r>
          </w:p>
        </w:tc>
      </w:tr>
      <w:tr w:rsidR="00194D1D" w:rsidRPr="00375446" w14:paraId="223C66C9" w14:textId="77777777" w:rsidTr="003B33B8">
        <w:trPr>
          <w:trHeight w:val="288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E2331C7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Social engineering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4A2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The art of tricking people into taking actions they never normally would. Learn to recognise the signs.</w:t>
            </w:r>
          </w:p>
        </w:tc>
      </w:tr>
      <w:tr w:rsidR="00194D1D" w:rsidRPr="00375446" w14:paraId="5D8A6751" w14:textId="77777777" w:rsidTr="003B33B8">
        <w:trPr>
          <w:trHeight w:val="285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023FF122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Malware &amp; breach recovery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5D19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Learn how to spot the signs of malware and know what to do if one of your devices becomes infected.</w:t>
            </w:r>
          </w:p>
        </w:tc>
      </w:tr>
      <w:tr w:rsidR="00194D1D" w:rsidRPr="00375446" w14:paraId="37CD103E" w14:textId="77777777" w:rsidTr="003B33B8">
        <w:trPr>
          <w:trHeight w:val="493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21AA7A1A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Device security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EB99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Your devices contain lots of personal information. Learn how to protect them, as well as save yourself some money.</w:t>
            </w:r>
          </w:p>
        </w:tc>
      </w:tr>
      <w:tr w:rsidR="00194D1D" w:rsidRPr="00375446" w14:paraId="1DFA9FB1" w14:textId="77777777" w:rsidTr="003B33B8">
        <w:trPr>
          <w:trHeight w:val="415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50F4F530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Browsing securely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0408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Some websites are safe to use. Others are not. Some are created deliberately to steal personal details or damage your devices.</w:t>
            </w:r>
          </w:p>
        </w:tc>
      </w:tr>
      <w:tr w:rsidR="00194D1D" w:rsidRPr="00375446" w14:paraId="04315B14" w14:textId="77777777" w:rsidTr="003B33B8">
        <w:trPr>
          <w:trHeight w:val="50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2CD1BA6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Public Wi-Fi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7AB0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Learn how to stream movies from anywhere in the world and stop search engines tracking you. Oh, and learn how to use Wi-Fi safely!</w:t>
            </w:r>
          </w:p>
        </w:tc>
      </w:tr>
      <w:tr w:rsidR="00194D1D" w:rsidRPr="00375446" w14:paraId="4D0BE720" w14:textId="77777777" w:rsidTr="003B33B8">
        <w:trPr>
          <w:trHeight w:val="292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747FB707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Preventing identity theft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712E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This module will show you how to steal an identity. It’ll also give you the tools to ensure you can prevent it happening to you!</w:t>
            </w:r>
          </w:p>
        </w:tc>
      </w:tr>
      <w:tr w:rsidR="00194D1D" w:rsidRPr="00375446" w14:paraId="2D58A7F9" w14:textId="77777777" w:rsidTr="003B33B8">
        <w:trPr>
          <w:trHeight w:val="503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5CAE824D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Passphrases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AF59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Using a passphrase is the single most effective thing you can do to prevent cybercrime. Learn how to quickly create and remember them.</w:t>
            </w:r>
          </w:p>
        </w:tc>
      </w:tr>
      <w:tr w:rsidR="00194D1D" w:rsidRPr="00375446" w14:paraId="5171B1DB" w14:textId="77777777" w:rsidTr="003B33B8">
        <w:trPr>
          <w:trHeight w:val="355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D30CF9A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Am I really a target?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201D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Does your role or the organisation you work for make you more of a target for cyber criminals?</w:t>
            </w:r>
          </w:p>
        </w:tc>
      </w:tr>
      <w:tr w:rsidR="00194D1D" w:rsidRPr="00375446" w14:paraId="27815F7A" w14:textId="77777777" w:rsidTr="003B33B8">
        <w:trPr>
          <w:trHeight w:val="333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11C0F6AD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CybEssentials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15B4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All first, second and third-tier security behaviours in a single module. The perfect one-stop shop refresher.</w:t>
            </w:r>
          </w:p>
        </w:tc>
      </w:tr>
      <w:tr w:rsidR="00194D1D" w:rsidRPr="00375446" w14:paraId="3D90D096" w14:textId="77777777" w:rsidTr="003B33B8">
        <w:trPr>
          <w:trHeight w:val="522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293890EE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Threat focus: Browser-in-the-browser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CA7B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Paige has seen the sign-in window a thousand times. How could she know it was a wolf in sheep’s clothing?</w:t>
            </w:r>
          </w:p>
        </w:tc>
      </w:tr>
      <w:tr w:rsidR="00194D1D" w:rsidRPr="00375446" w14:paraId="5D60D143" w14:textId="77777777" w:rsidTr="003B33B8">
        <w:trPr>
          <w:trHeight w:val="355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779EE6BA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Protecting your devices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5E6A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When it came to device security, John had it all figured out. Unfortunately, so did Leah.</w:t>
            </w:r>
          </w:p>
        </w:tc>
      </w:tr>
      <w:tr w:rsidR="00194D1D" w:rsidRPr="00375446" w14:paraId="254AC11C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6648DF7D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Are you really a target?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AAAF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Joe is many things. A father, husband, amateur flautist, and the Head of Sales. He's also a target.</w:t>
            </w:r>
          </w:p>
        </w:tc>
      </w:tr>
      <w:tr w:rsidR="00194D1D" w:rsidRPr="00375446" w14:paraId="67F34FB8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FDF183A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sz w:val="20"/>
                <w:szCs w:val="20"/>
              </w:rPr>
              <w:t>Supply chain: No weak links here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46BA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sz w:val="20"/>
                <w:szCs w:val="20"/>
              </w:rPr>
              <w:t>The surprising truth about your role in supply chain security, and how to reinforce your link.</w:t>
            </w:r>
          </w:p>
        </w:tc>
      </w:tr>
      <w:tr w:rsidR="00194D1D" w:rsidRPr="00375446" w14:paraId="18E8FFA2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7C463350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Working remotely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6C5D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When a video call is the only form of human interaction, there’s no wonder Sarah missed the red flags.</w:t>
            </w:r>
          </w:p>
        </w:tc>
      </w:tr>
      <w:tr w:rsidR="00194D1D" w:rsidRPr="00375446" w14:paraId="7A264780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DA3A725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Spotting fake emails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003F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The true story of a prank so good, even the White House fell for it.</w:t>
            </w:r>
          </w:p>
        </w:tc>
      </w:tr>
      <w:tr w:rsidR="00194D1D" w:rsidRPr="00375446" w14:paraId="64CD6862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2991F8CE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Threat focus: Ransomware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C1B0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Familiarise yourself with ransomware. Learn how it gets in, how to contain it and how to stay protected.</w:t>
            </w:r>
          </w:p>
        </w:tc>
      </w:tr>
      <w:tr w:rsidR="00194D1D" w:rsidRPr="00375446" w14:paraId="1B0E0524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72A6393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Sophisticated attacks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CE6C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Meet Sophie. Sophie breaks into buildings.</w:t>
            </w:r>
          </w:p>
        </w:tc>
      </w:tr>
      <w:tr w:rsidR="00194D1D" w:rsidRPr="00375446" w14:paraId="6E17FFDD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03E7EBF5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Passphrases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BA1E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I hack email accounts because I can. And because people make it easy for me.</w:t>
            </w:r>
          </w:p>
        </w:tc>
      </w:tr>
      <w:tr w:rsidR="00194D1D" w:rsidRPr="00375446" w14:paraId="12291C3C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29BFC1F0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Security incidents: Your role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E962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Peter just wanted to be loved. It was a big mistake.</w:t>
            </w:r>
          </w:p>
        </w:tc>
      </w:tr>
      <w:tr w:rsidR="00194D1D" w:rsidRPr="00375446" w14:paraId="4EF64A89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4E2CF626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Preventing identity theft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ED2B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Gemma was living a double life. The problem was, she didn't know it.</w:t>
            </w:r>
          </w:p>
        </w:tc>
      </w:tr>
      <w:tr w:rsidR="00194D1D" w:rsidRPr="00375446" w14:paraId="3F96FBBF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59964149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Data privacy &amp; your rights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6D5A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Data privacy. It gives people powerful rights over how organisations use their data. It’s everyone’s responsibility to look after it.</w:t>
            </w:r>
          </w:p>
        </w:tc>
      </w:tr>
      <w:tr w:rsidR="00194D1D" w:rsidRPr="00375446" w14:paraId="4F51D61C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1E44B783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GDPR &amp; your rights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F05C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GDPR. It gives people powerful rights over how organisations use their data. It’s also everyone’s responsibility to look after it.</w:t>
            </w:r>
          </w:p>
        </w:tc>
      </w:tr>
      <w:tr w:rsidR="00194D1D" w:rsidRPr="00375446" w14:paraId="515A9FA8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118FBE1A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9B53" w14:textId="77777777" w:rsidR="00194D1D" w:rsidRPr="0084029F" w:rsidRDefault="00194D1D" w:rsidP="00194D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Influence over seventy specific security behaviours to meet security awareness, compliance requirements and reduce human risk.</w:t>
            </w:r>
          </w:p>
          <w:p w14:paraId="115F9B9E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lastRenderedPageBreak/>
              <w:t>Assess security culture and measure behavioural change by visualizing risks, tracking progress with data and metrics you can’t get anywhere else.</w:t>
            </w:r>
          </w:p>
          <w:p w14:paraId="1BE1B56C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Nudge and support people across multiple platforms by giving people the push they need to act and provide real-time, frictionless help when they need it most.</w:t>
            </w:r>
          </w:p>
          <w:p w14:paraId="3CF9AC7A" w14:textId="77777777" w:rsidR="00194D1D" w:rsidRPr="0084029F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Run phishing simulations that tell you what drives behaviours, find out why people click on, engage with, and report phishing attempts—or why they do not.</w:t>
            </w:r>
          </w:p>
        </w:tc>
      </w:tr>
      <w:tr w:rsidR="00194D1D" w:rsidRPr="00375446" w14:paraId="42439E75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1CABD9FB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Learner Profile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45E2" w14:textId="77777777" w:rsidR="00194D1D" w:rsidRPr="0084029F" w:rsidRDefault="00194D1D" w:rsidP="003B33B8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 xml:space="preserve">All Staff who have not been exposed to cyber awareness training before.  </w:t>
            </w:r>
          </w:p>
        </w:tc>
      </w:tr>
      <w:tr w:rsidR="00194D1D" w:rsidRPr="00375446" w14:paraId="3319CD57" w14:textId="77777777" w:rsidTr="003B33B8">
        <w:trPr>
          <w:trHeight w:val="427"/>
        </w:trPr>
        <w:tc>
          <w:tcPr>
            <w:tcW w:w="1177" w:type="pct"/>
            <w:tcBorders>
              <w:right w:val="single" w:sz="4" w:space="0" w:color="auto"/>
            </w:tcBorders>
            <w:shd w:val="clear" w:color="auto" w:fill="auto"/>
          </w:tcPr>
          <w:p w14:paraId="3722C08D" w14:textId="77777777" w:rsidR="00194D1D" w:rsidRPr="0084029F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717" w14:textId="77777777" w:rsidR="00194D1D" w:rsidRPr="0084029F" w:rsidRDefault="00194D1D" w:rsidP="003B33B8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84029F">
              <w:rPr>
                <w:rFonts w:cs="Arial"/>
                <w:color w:val="000000" w:themeColor="text1"/>
                <w:sz w:val="20"/>
                <w:szCs w:val="20"/>
              </w:rPr>
              <w:t>CybSafe Corporate Accreditation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FE7503A" w14:textId="77777777" w:rsidR="00194D1D" w:rsidRPr="00F55A05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eastAsia="ja-JP"/>
        </w:rPr>
      </w:pPr>
      <w:bookmarkStart w:id="7" w:name="_Toc129856442"/>
      <w:bookmarkStart w:id="8" w:name="_Toc132214810"/>
      <w:r w:rsidRPr="00F55A05">
        <w:rPr>
          <w:lang w:eastAsia="ja-JP"/>
        </w:rPr>
        <w:t>Cyber IQ &amp; Bridging</w:t>
      </w:r>
      <w:r>
        <w:rPr>
          <w:lang w:eastAsia="ja-JP"/>
        </w:rPr>
        <w:t>.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6636"/>
      </w:tblGrid>
      <w:tr w:rsidR="00194D1D" w:rsidRPr="005B699D" w14:paraId="0DF4E048" w14:textId="77777777" w:rsidTr="003B33B8">
        <w:trPr>
          <w:trHeight w:val="250"/>
        </w:trPr>
        <w:tc>
          <w:tcPr>
            <w:tcW w:w="9016" w:type="dxa"/>
            <w:gridSpan w:val="2"/>
            <w:shd w:val="clear" w:color="auto" w:fill="7030A0"/>
          </w:tcPr>
          <w:p w14:paraId="67FDC82A" w14:textId="77777777" w:rsidR="00194D1D" w:rsidRPr="00942E0B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942E0B">
              <w:rPr>
                <w:rFonts w:cs="Arial"/>
                <w:b/>
                <w:bCs/>
                <w:color w:val="FFFFFF" w:themeColor="background1"/>
              </w:rPr>
              <w:t>DIGITAL CYBER PROGRAMME COURSE OUTLINES.</w:t>
            </w:r>
          </w:p>
        </w:tc>
      </w:tr>
      <w:tr w:rsidR="00194D1D" w:rsidRPr="005B699D" w14:paraId="601BF8FF" w14:textId="77777777" w:rsidTr="003B33B8">
        <w:trPr>
          <w:trHeight w:val="405"/>
        </w:trPr>
        <w:tc>
          <w:tcPr>
            <w:tcW w:w="2380" w:type="dxa"/>
            <w:shd w:val="clear" w:color="auto" w:fill="CCECFF"/>
          </w:tcPr>
          <w:p w14:paraId="064CE8A6" w14:textId="77777777" w:rsidR="00194D1D" w:rsidRPr="00692BDD" w:rsidRDefault="00194D1D" w:rsidP="003B33B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92BDD">
              <w:rPr>
                <w:rFonts w:cstheme="minorHAnsi"/>
                <w:b/>
                <w:bCs/>
              </w:rPr>
              <w:t>AMC22124</w:t>
            </w:r>
          </w:p>
        </w:tc>
        <w:tc>
          <w:tcPr>
            <w:tcW w:w="6636" w:type="dxa"/>
            <w:shd w:val="clear" w:color="auto" w:fill="CCECFF"/>
          </w:tcPr>
          <w:p w14:paraId="4F85EE83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 xml:space="preserve"> 2.5 Hours Workshop + 15 hours</w:t>
            </w:r>
          </w:p>
        </w:tc>
      </w:tr>
      <w:tr w:rsidR="00194D1D" w:rsidRPr="005B699D" w14:paraId="35DD1933" w14:textId="77777777" w:rsidTr="003B33B8">
        <w:trPr>
          <w:trHeight w:val="405"/>
        </w:trPr>
        <w:tc>
          <w:tcPr>
            <w:tcW w:w="9016" w:type="dxa"/>
            <w:gridSpan w:val="2"/>
            <w:shd w:val="clear" w:color="auto" w:fill="CCECFF"/>
          </w:tcPr>
          <w:p w14:paraId="2C2C2D93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>Cyber IQ &amp; Bridging Programme.</w:t>
            </w:r>
          </w:p>
        </w:tc>
      </w:tr>
      <w:tr w:rsidR="00194D1D" w:rsidRPr="005B699D" w14:paraId="680CCB96" w14:textId="77777777" w:rsidTr="003B33B8">
        <w:trPr>
          <w:trHeight w:val="1016"/>
        </w:trPr>
        <w:tc>
          <w:tcPr>
            <w:tcW w:w="2380" w:type="dxa"/>
            <w:shd w:val="clear" w:color="auto" w:fill="auto"/>
          </w:tcPr>
          <w:p w14:paraId="7E1C873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14:paraId="277CA3C6" w14:textId="77777777" w:rsidR="00194D1D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Cyber IQ training gives employees the knowledge and tools to recognize, avoid and report cyber-attacks and security incidents. </w:t>
            </w:r>
          </w:p>
          <w:p w14:paraId="73A3A56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This helps to keep organizations &amp; people secure by preparing employees for cyber-attacks that make it past technical controls.IQ Training will help individuals to decide what type of cyber role, they would prefer and links to a role specific bridging programme.</w:t>
            </w:r>
          </w:p>
        </w:tc>
      </w:tr>
      <w:tr w:rsidR="00194D1D" w:rsidRPr="005B699D" w14:paraId="259B0730" w14:textId="77777777" w:rsidTr="003B33B8">
        <w:trPr>
          <w:trHeight w:val="255"/>
        </w:trPr>
        <w:tc>
          <w:tcPr>
            <w:tcW w:w="2380" w:type="dxa"/>
            <w:shd w:val="clear" w:color="auto" w:fill="auto"/>
          </w:tcPr>
          <w:p w14:paraId="4DEB26D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Content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D3E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Modules</w:t>
            </w:r>
          </w:p>
        </w:tc>
      </w:tr>
      <w:tr w:rsidR="00194D1D" w:rsidRPr="005B699D" w14:paraId="6AB0C6F2" w14:textId="77777777" w:rsidTr="003B33B8">
        <w:trPr>
          <w:trHeight w:val="411"/>
        </w:trPr>
        <w:tc>
          <w:tcPr>
            <w:tcW w:w="2380" w:type="dxa"/>
            <w:shd w:val="clear" w:color="auto" w:fill="auto"/>
          </w:tcPr>
          <w:p w14:paraId="476F78FB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0609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Introductory Workshop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2D13A5E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Need to Know Series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FB923B5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Phishing, Vishing &amp; Marine Lowlife series.</w:t>
            </w:r>
          </w:p>
          <w:p w14:paraId="4C9B9E63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Password and Data Security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9180852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Social Engineering / GDPR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A03E8C9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Malware &amp; Ransomware / Removable Media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3064D4D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Physical Security &amp; Working Remotely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3D03434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Mobile Security / Safe Web Browsing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56F6F56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OWASP Series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F0EE274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Phishing Attacks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912361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94D1D" w:rsidRPr="005B699D" w14:paraId="5963EEC1" w14:textId="77777777" w:rsidTr="003B33B8">
        <w:trPr>
          <w:trHeight w:val="569"/>
        </w:trPr>
        <w:tc>
          <w:tcPr>
            <w:tcW w:w="2380" w:type="dxa"/>
            <w:shd w:val="clear" w:color="auto" w:fill="auto"/>
          </w:tcPr>
          <w:p w14:paraId="1ACD288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14:paraId="4B988B20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Introduce cyber definitions and language to help steer through the programme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61E1A6D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Increase awareness about the major forms of attack and defence.</w:t>
            </w:r>
          </w:p>
          <w:p w14:paraId="3BE88C3C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Identify the most appropriate, cyber role for the individual Trainees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3589BF5" w14:textId="77777777" w:rsidR="00194D1D" w:rsidRPr="00B56F30" w:rsidRDefault="00194D1D" w:rsidP="003B33B8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194D1D" w:rsidRPr="005B699D" w14:paraId="4B5BB32B" w14:textId="77777777" w:rsidTr="003B33B8">
        <w:trPr>
          <w:trHeight w:val="421"/>
        </w:trPr>
        <w:tc>
          <w:tcPr>
            <w:tcW w:w="2380" w:type="dxa"/>
            <w:shd w:val="clear" w:color="auto" w:fill="auto"/>
          </w:tcPr>
          <w:p w14:paraId="69CB396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6" w:type="dxa"/>
            <w:shd w:val="clear" w:color="auto" w:fill="auto"/>
          </w:tcPr>
          <w:p w14:paraId="346615B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Individuals who are considering cyber as a career option and interested in entry roles.  </w:t>
            </w:r>
          </w:p>
        </w:tc>
      </w:tr>
      <w:tr w:rsidR="00194D1D" w:rsidRPr="005B699D" w14:paraId="24CCC314" w14:textId="77777777" w:rsidTr="003B33B8">
        <w:trPr>
          <w:trHeight w:val="421"/>
        </w:trPr>
        <w:tc>
          <w:tcPr>
            <w:tcW w:w="2380" w:type="dxa"/>
            <w:shd w:val="clear" w:color="auto" w:fill="auto"/>
          </w:tcPr>
          <w:p w14:paraId="17F5607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</w:p>
        </w:tc>
        <w:tc>
          <w:tcPr>
            <w:tcW w:w="6636" w:type="dxa"/>
            <w:shd w:val="clear" w:color="auto" w:fill="auto"/>
          </w:tcPr>
          <w:p w14:paraId="3B82D25B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CompTIA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E649DD2" w14:textId="77777777" w:rsidR="00194D1D" w:rsidRDefault="00194D1D" w:rsidP="00194D1D">
      <w:pPr>
        <w:spacing w:after="0" w:line="240" w:lineRule="auto"/>
        <w:jc w:val="both"/>
        <w:rPr>
          <w:rFonts w:eastAsia="Times New Roman" w:cs="Arial"/>
          <w:b/>
          <w:bCs/>
          <w:color w:val="404040"/>
          <w:sz w:val="24"/>
          <w:szCs w:val="24"/>
          <w:lang w:eastAsia="ja-JP"/>
        </w:rPr>
      </w:pPr>
    </w:p>
    <w:p w14:paraId="55076D09" w14:textId="77777777" w:rsidR="00194D1D" w:rsidRDefault="00194D1D" w:rsidP="00194D1D">
      <w:pPr>
        <w:spacing w:after="0" w:line="240" w:lineRule="auto"/>
        <w:rPr>
          <w:rFonts w:eastAsiaTheme="majorEastAsia" w:cs="Arial"/>
          <w:b/>
          <w:bCs/>
          <w:lang w:eastAsia="ja-JP"/>
        </w:rPr>
      </w:pPr>
      <w:bookmarkStart w:id="9" w:name="_Toc129856443"/>
      <w:r>
        <w:rPr>
          <w:lang w:eastAsia="ja-JP"/>
        </w:rPr>
        <w:br w:type="page"/>
      </w:r>
    </w:p>
    <w:p w14:paraId="18EED3C1" w14:textId="77777777" w:rsidR="00194D1D" w:rsidRPr="00F55A05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eastAsia="ja-JP"/>
        </w:rPr>
      </w:pPr>
      <w:bookmarkStart w:id="10" w:name="_Toc132214811"/>
      <w:r w:rsidRPr="00F55A05">
        <w:rPr>
          <w:lang w:eastAsia="ja-JP"/>
        </w:rPr>
        <w:lastRenderedPageBreak/>
        <w:t>Cyber Skills at Entry Level</w:t>
      </w:r>
      <w:r>
        <w:rPr>
          <w:lang w:eastAsia="ja-JP"/>
        </w:rPr>
        <w:t>.</w:t>
      </w:r>
      <w:bookmarkEnd w:id="1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7"/>
        <w:gridCol w:w="7319"/>
      </w:tblGrid>
      <w:tr w:rsidR="00194D1D" w:rsidRPr="005B699D" w14:paraId="7AF5ABB4" w14:textId="77777777" w:rsidTr="003B33B8">
        <w:trPr>
          <w:trHeight w:val="423"/>
          <w:tblHeader/>
        </w:trPr>
        <w:tc>
          <w:tcPr>
            <w:tcW w:w="5000" w:type="pct"/>
            <w:gridSpan w:val="2"/>
            <w:shd w:val="clear" w:color="auto" w:fill="7030A0"/>
          </w:tcPr>
          <w:p w14:paraId="1D3E52A8" w14:textId="77777777" w:rsidR="00194D1D" w:rsidRPr="007F6AEB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7F6AEB">
              <w:rPr>
                <w:rFonts w:cs="Arial"/>
                <w:b/>
                <w:bCs/>
                <w:color w:val="FFFFFF" w:themeColor="background1"/>
              </w:rPr>
              <w:t>DIGITAL CYBER PROGRAMME COURSE OUTLINES</w:t>
            </w:r>
            <w:r>
              <w:rPr>
                <w:rFonts w:cs="Arial"/>
                <w:b/>
                <w:bCs/>
                <w:color w:val="FFFFFF" w:themeColor="background1"/>
              </w:rPr>
              <w:t>.</w:t>
            </w:r>
          </w:p>
        </w:tc>
      </w:tr>
      <w:tr w:rsidR="00194D1D" w:rsidRPr="005B699D" w14:paraId="001FE321" w14:textId="77777777" w:rsidTr="003B33B8">
        <w:trPr>
          <w:trHeight w:val="355"/>
          <w:tblHeader/>
        </w:trPr>
        <w:tc>
          <w:tcPr>
            <w:tcW w:w="941" w:type="pct"/>
            <w:shd w:val="clear" w:color="auto" w:fill="CCECFF"/>
          </w:tcPr>
          <w:p w14:paraId="3DC90CD4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>AMC22125</w:t>
            </w:r>
          </w:p>
        </w:tc>
        <w:tc>
          <w:tcPr>
            <w:tcW w:w="4059" w:type="pct"/>
            <w:shd w:val="clear" w:color="auto" w:fill="CCECFF"/>
          </w:tcPr>
          <w:p w14:paraId="64FE0558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>2.5 Hours Workshop + 80 – 120 hours on-line (dependent on Role)</w:t>
            </w:r>
          </w:p>
        </w:tc>
      </w:tr>
      <w:tr w:rsidR="00194D1D" w:rsidRPr="005B699D" w14:paraId="0F5B1645" w14:textId="77777777" w:rsidTr="003B33B8">
        <w:trPr>
          <w:trHeight w:val="355"/>
          <w:tblHeader/>
        </w:trPr>
        <w:tc>
          <w:tcPr>
            <w:tcW w:w="5000" w:type="pct"/>
            <w:gridSpan w:val="2"/>
            <w:shd w:val="clear" w:color="auto" w:fill="CCECFF"/>
          </w:tcPr>
          <w:p w14:paraId="62591A84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692BDD">
              <w:rPr>
                <w:rFonts w:cs="Arial"/>
                <w:b/>
                <w:bCs/>
                <w:color w:val="000000" w:themeColor="text1"/>
              </w:rPr>
              <w:t>Cyber Skills at Entry Level</w:t>
            </w:r>
          </w:p>
        </w:tc>
      </w:tr>
      <w:tr w:rsidR="00194D1D" w:rsidRPr="005B699D" w14:paraId="4061F844" w14:textId="77777777" w:rsidTr="003B33B8">
        <w:trPr>
          <w:trHeight w:val="577"/>
        </w:trPr>
        <w:tc>
          <w:tcPr>
            <w:tcW w:w="941" w:type="pct"/>
            <w:shd w:val="clear" w:color="auto" w:fill="auto"/>
          </w:tcPr>
          <w:p w14:paraId="34720E8A" w14:textId="77777777" w:rsidR="00194D1D" w:rsidRPr="00BD0DF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D0DF1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Aim.</w:t>
            </w:r>
          </w:p>
        </w:tc>
        <w:tc>
          <w:tcPr>
            <w:tcW w:w="4059" w:type="pct"/>
            <w:shd w:val="clear" w:color="auto" w:fill="auto"/>
          </w:tcPr>
          <w:p w14:paraId="16A483D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The aim of these programmes is to provide entrants to Cyber Security a learning pathway to achieve external accreditation and professional recognition for cyber- analysts, penetration tester, investigator, auditor &amp; architect.</w:t>
            </w:r>
          </w:p>
        </w:tc>
      </w:tr>
      <w:tr w:rsidR="00194D1D" w:rsidRPr="005B699D" w14:paraId="62A2DA34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097E0E8A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Cyber Roles.</w:t>
            </w:r>
          </w:p>
        </w:tc>
        <w:tc>
          <w:tcPr>
            <w:tcW w:w="4059" w:type="pct"/>
          </w:tcPr>
          <w:p w14:paraId="440082B3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Course Content.</w:t>
            </w:r>
          </w:p>
        </w:tc>
      </w:tr>
      <w:tr w:rsidR="00194D1D" w:rsidRPr="005B699D" w14:paraId="2635577C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1C99DA2E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Cyber Security Beginner</w:t>
            </w:r>
          </w:p>
        </w:tc>
        <w:tc>
          <w:tcPr>
            <w:tcW w:w="4059" w:type="pct"/>
          </w:tcPr>
          <w:p w14:paraId="5553CFA8" w14:textId="77777777" w:rsidR="00194D1D" w:rsidRPr="0024261A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261A">
              <w:rPr>
                <w:rFonts w:cs="Arial"/>
                <w:sz w:val="20"/>
                <w:szCs w:val="20"/>
              </w:rPr>
              <w:t>CompTIA A+ (2022 Update).</w:t>
            </w:r>
          </w:p>
          <w:p w14:paraId="0B523BAC" w14:textId="77777777" w:rsidR="00194D1D" w:rsidRPr="0024261A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261A">
              <w:rPr>
                <w:rFonts w:cs="Arial"/>
                <w:sz w:val="20"/>
                <w:szCs w:val="20"/>
              </w:rPr>
              <w:t>CompTIA Network+ (2022 Update).</w:t>
            </w:r>
          </w:p>
          <w:p w14:paraId="6CC7EE94" w14:textId="77777777" w:rsidR="00194D1D" w:rsidRPr="0024261A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261A">
              <w:rPr>
                <w:rFonts w:cs="Arial"/>
                <w:sz w:val="20"/>
                <w:szCs w:val="20"/>
              </w:rPr>
              <w:t>CompTIA Security+ (SYO 601, 2021 release).</w:t>
            </w:r>
          </w:p>
          <w:p w14:paraId="4D188D57" w14:textId="77777777" w:rsidR="00194D1D" w:rsidRPr="0024261A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4261A">
              <w:rPr>
                <w:rFonts w:cs="Arial"/>
                <w:sz w:val="20"/>
                <w:szCs w:val="20"/>
              </w:rPr>
              <w:t>Cybersecurity Foundations.</w:t>
            </w:r>
          </w:p>
          <w:p w14:paraId="41F319E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IE"/>
              </w:rPr>
            </w:pPr>
            <w:r w:rsidRPr="0024261A">
              <w:rPr>
                <w:rFonts w:cs="Arial"/>
                <w:sz w:val="20"/>
                <w:szCs w:val="20"/>
              </w:rPr>
              <w:t>CompTIA IT Fundamentals (ITF+).</w:t>
            </w:r>
          </w:p>
        </w:tc>
      </w:tr>
      <w:tr w:rsidR="00194D1D" w:rsidRPr="005B699D" w14:paraId="5A385962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6769FC19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Cyber Analyst.</w:t>
            </w:r>
          </w:p>
        </w:tc>
        <w:tc>
          <w:tcPr>
            <w:tcW w:w="4059" w:type="pct"/>
          </w:tcPr>
          <w:p w14:paraId="67F932EE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A+.</w:t>
            </w:r>
          </w:p>
          <w:p w14:paraId="5E23CB39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Network+.</w:t>
            </w:r>
          </w:p>
          <w:p w14:paraId="1E381FBA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Information Security Fundamentals</w:t>
            </w:r>
          </w:p>
          <w:p w14:paraId="6A25EA20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Security+.</w:t>
            </w:r>
          </w:p>
          <w:p w14:paraId="4B93B95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CySA+ Fundamentals</w:t>
            </w:r>
          </w:p>
          <w:p w14:paraId="7D3B52FD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CySA+.</w:t>
            </w:r>
          </w:p>
          <w:p w14:paraId="67EBC02C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Linux Fundamentals</w:t>
            </w:r>
          </w:p>
        </w:tc>
      </w:tr>
      <w:tr w:rsidR="00194D1D" w:rsidRPr="005B699D" w14:paraId="26A59F08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3EC9F90A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Senior Cyber Analyst.</w:t>
            </w:r>
          </w:p>
        </w:tc>
        <w:tc>
          <w:tcPr>
            <w:tcW w:w="4059" w:type="pct"/>
          </w:tcPr>
          <w:p w14:paraId="6563D8C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Advanced Security Practitioner (CASP+).</w:t>
            </w:r>
          </w:p>
          <w:p w14:paraId="428177C8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CISA (Certified Information System Auditor).</w:t>
            </w:r>
          </w:p>
          <w:p w14:paraId="7BDD13C9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Information Systems Security Professional (CISSP).</w:t>
            </w:r>
          </w:p>
          <w:p w14:paraId="6B4D07F1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Information Systems Security Engineering Professional (CISSP-ISSEP).</w:t>
            </w:r>
          </w:p>
          <w:p w14:paraId="0536A78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SCADA Security Analyst.</w:t>
            </w:r>
          </w:p>
          <w:p w14:paraId="1CC6C7E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Incident Response.</w:t>
            </w:r>
          </w:p>
          <w:p w14:paraId="10F0CB08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Computer Security Incident Handler</w:t>
            </w:r>
          </w:p>
          <w:p w14:paraId="00A9B605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Vulnerability Assessment.</w:t>
            </w:r>
          </w:p>
          <w:p w14:paraId="09B89591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Network Traffic Analysis Cyber Range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94E948D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Cybersecurity Data Science.</w:t>
            </w:r>
          </w:p>
        </w:tc>
      </w:tr>
      <w:tr w:rsidR="00194D1D" w:rsidRPr="005B699D" w14:paraId="10B3DFD1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3AD2C1C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Cyber Investigator.</w:t>
            </w:r>
          </w:p>
        </w:tc>
        <w:tc>
          <w:tcPr>
            <w:tcW w:w="4059" w:type="pct"/>
            <w:vAlign w:val="bottom"/>
          </w:tcPr>
          <w:p w14:paraId="42608C2E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Advanced Security Practitioner (CASP+).</w:t>
            </w:r>
          </w:p>
          <w:p w14:paraId="0CEE8832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Information Systems Security Professional (CISSP)</w:t>
            </w:r>
          </w:p>
          <w:p w14:paraId="35EBA495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Information Systems Security Engineering Professional (CISSP-ISSEP).</w:t>
            </w:r>
          </w:p>
          <w:p w14:paraId="2C15A75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Information Systems Security Architecture Professional (CISSP-ISSAP).</w:t>
            </w:r>
          </w:p>
          <w:p w14:paraId="55C2A6AD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Incident Response.</w:t>
            </w:r>
          </w:p>
          <w:p w14:paraId="27811969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Certified Computer Security Handler.</w:t>
            </w:r>
          </w:p>
          <w:p w14:paraId="1EB88D77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IACRB Certified Computer Forensics Examiner</w:t>
            </w:r>
          </w:p>
          <w:p w14:paraId="2917CA2D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Network Traffic Analysis Cyber Range.</w:t>
            </w:r>
          </w:p>
        </w:tc>
      </w:tr>
      <w:tr w:rsidR="00194D1D" w:rsidRPr="005B699D" w14:paraId="1017C51A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5F9E02A1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Cyber Auditor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59" w:type="pct"/>
            <w:vAlign w:val="bottom"/>
          </w:tcPr>
          <w:p w14:paraId="4BD7D30C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CISA (Certified Information System Auditor).</w:t>
            </w:r>
          </w:p>
          <w:p w14:paraId="31C8572A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Information Systems Security Professional (CISSP).</w:t>
            </w:r>
          </w:p>
          <w:p w14:paraId="6DC4BDF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Information System Security Management Professional (CISSP-ISSMP</w:t>
            </w:r>
          </w:p>
          <w:p w14:paraId="2FB9D460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Authorization Professional (CAP).</w:t>
            </w:r>
          </w:p>
          <w:p w14:paraId="071540B8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Cybersecurity Audit Fundamentals.</w:t>
            </w:r>
          </w:p>
          <w:p w14:paraId="55607E27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Cybersecurity Administration.</w:t>
            </w:r>
          </w:p>
          <w:p w14:paraId="71D4778E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Intro to Vulnerability Management.</w:t>
            </w:r>
          </w:p>
          <w:p w14:paraId="7EFB772C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Vulnerability Assessment.</w:t>
            </w:r>
          </w:p>
        </w:tc>
      </w:tr>
      <w:tr w:rsidR="00194D1D" w:rsidRPr="005B699D" w14:paraId="48D0F03F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7AF1427F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Pen Tester.</w:t>
            </w:r>
          </w:p>
        </w:tc>
        <w:tc>
          <w:tcPr>
            <w:tcW w:w="4059" w:type="pct"/>
            <w:vAlign w:val="bottom"/>
          </w:tcPr>
          <w:p w14:paraId="1490E9FE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Penetration Tester Role.</w:t>
            </w:r>
          </w:p>
          <w:p w14:paraId="166D5F76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Ethical Hacking.</w:t>
            </w:r>
          </w:p>
          <w:p w14:paraId="7CF3EF74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Expert Penetration Tester (CEPT).</w:t>
            </w:r>
          </w:p>
          <w:p w14:paraId="3536412F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PenTest+.</w:t>
            </w:r>
          </w:p>
          <w:p w14:paraId="7D6F6E47" w14:textId="77777777" w:rsidR="00194D1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Ethical Hacker.</w:t>
            </w:r>
          </w:p>
          <w:p w14:paraId="36E6A190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Mobile and Web App Penetration Tester (CMWAPT).</w:t>
            </w:r>
          </w:p>
        </w:tc>
      </w:tr>
      <w:tr w:rsidR="00194D1D" w:rsidRPr="005B699D" w14:paraId="7C94D943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129D800C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Cyber Security Management.</w:t>
            </w:r>
          </w:p>
        </w:tc>
        <w:tc>
          <w:tcPr>
            <w:tcW w:w="4059" w:type="pct"/>
          </w:tcPr>
          <w:p w14:paraId="3F461A0F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CISA (Certified Information System Auditor).</w:t>
            </w:r>
          </w:p>
          <w:p w14:paraId="7F629925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Information Systems Security Professional (CISSP).</w:t>
            </w:r>
          </w:p>
          <w:p w14:paraId="049A2FA2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Information Systems Security Architecture Professional (CISSP-ISSAP).</w:t>
            </w:r>
          </w:p>
          <w:p w14:paraId="2A2211D3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Security Architecture.</w:t>
            </w:r>
          </w:p>
          <w:p w14:paraId="7812996D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lastRenderedPageBreak/>
              <w:t>Certified SCADA Security Architect (CSSA)/ AWS Essentials &amp; Solutions.</w:t>
            </w:r>
          </w:p>
        </w:tc>
      </w:tr>
      <w:tr w:rsidR="00194D1D" w:rsidRPr="005B699D" w14:paraId="74739F67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755FEA7B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lastRenderedPageBreak/>
              <w:t>Secure Coder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59" w:type="pct"/>
            <w:vAlign w:val="bottom"/>
          </w:tcPr>
          <w:p w14:paraId="7BB3565C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OWASP Top 10.</w:t>
            </w:r>
          </w:p>
          <w:p w14:paraId="2A04F3FF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PCI DSS for Developers.</w:t>
            </w:r>
          </w:p>
          <w:p w14:paraId="1B1138C2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Writing Secure Code for:</w:t>
            </w:r>
          </w:p>
          <w:p w14:paraId="7EBB2A03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Android and ASP.NET, IOS, Node.js, JAVA, PHP and C++.</w:t>
            </w:r>
          </w:p>
          <w:p w14:paraId="6D47B67D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 Nexus Cyber Secure Coder.</w:t>
            </w:r>
          </w:p>
          <w:p w14:paraId="7330CDEC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Java Script Security.</w:t>
            </w:r>
          </w:p>
          <w:p w14:paraId="3258C1F5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Python for Cybersecurity.</w:t>
            </w:r>
          </w:p>
          <w:p w14:paraId="1215AB2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HTML5 Security.</w:t>
            </w:r>
          </w:p>
          <w:p w14:paraId="64538DCB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Secure SDLC.</w:t>
            </w:r>
          </w:p>
        </w:tc>
      </w:tr>
      <w:tr w:rsidR="00194D1D" w:rsidRPr="005B699D" w14:paraId="7895FC14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12B7198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Cyber </w:t>
            </w:r>
            <w:r w:rsidRPr="00692BDD">
              <w:rPr>
                <w:rFonts w:cs="Arial"/>
                <w:b/>
                <w:bCs/>
                <w:sz w:val="20"/>
                <w:szCs w:val="20"/>
              </w:rPr>
              <w:t>Security Architect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692BDD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59" w:type="pct"/>
            <w:vAlign w:val="bottom"/>
          </w:tcPr>
          <w:p w14:paraId="155ADAC3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(ISC)² Certified Information Systems Security Professional (CISSP) (2021 Update).</w:t>
            </w:r>
          </w:p>
          <w:p w14:paraId="59871D57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(ISC)² CISSP-ISSAP.</w:t>
            </w:r>
          </w:p>
          <w:p w14:paraId="2F7D7CC8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Security Architecture.</w:t>
            </w:r>
          </w:p>
          <w:p w14:paraId="7C28C6E4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Cloud Security Architecture.</w:t>
            </w:r>
          </w:p>
          <w:p w14:paraId="4363088C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Enterprise Security Risk Management.</w:t>
            </w:r>
          </w:p>
          <w:p w14:paraId="494BB61B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Security Engineering.</w:t>
            </w:r>
          </w:p>
        </w:tc>
      </w:tr>
      <w:tr w:rsidR="00194D1D" w:rsidRPr="005B699D" w14:paraId="1D95BDB3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2CF4760A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Information Risk Analyst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59" w:type="pct"/>
            <w:vAlign w:val="bottom"/>
          </w:tcPr>
          <w:p w14:paraId="39613154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ISACA Certified in Risk and Information Systems Control (CRISC) (2022 Update).</w:t>
            </w:r>
          </w:p>
          <w:p w14:paraId="60AE393B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(ISC)² Certified in Governance, Risk and Compliance (CGRC) - Formerly known as Certified Authorization Professional (CAP).</w:t>
            </w:r>
          </w:p>
          <w:p w14:paraId="16D684D9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ISACA CISA (2021 Update).</w:t>
            </w:r>
          </w:p>
          <w:p w14:paraId="3EB3285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Vulnerability Assessment.</w:t>
            </w:r>
          </w:p>
          <w:p w14:paraId="7A1F4B39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Enterprise Security Risk Management.</w:t>
            </w:r>
          </w:p>
        </w:tc>
      </w:tr>
      <w:tr w:rsidR="00194D1D" w:rsidRPr="005B699D" w14:paraId="22B694C2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149B366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92BDD">
              <w:rPr>
                <w:rFonts w:cs="Arial"/>
                <w:b/>
                <w:bCs/>
                <w:sz w:val="20"/>
                <w:szCs w:val="20"/>
              </w:rPr>
              <w:t>Digital Forensics Analyst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59" w:type="pct"/>
            <w:vAlign w:val="bottom"/>
          </w:tcPr>
          <w:p w14:paraId="2182ADA4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CompTIA Pentest+. (2022 Update).</w:t>
            </w:r>
          </w:p>
          <w:p w14:paraId="2D4C241A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EC-Council Certified Ethical Hacker v11 (CEH) (2021 Update).</w:t>
            </w:r>
          </w:p>
          <w:p w14:paraId="5D11C3C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CertNexus CyberSec First Responder.</w:t>
            </w:r>
          </w:p>
          <w:p w14:paraId="0D9063F7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Windows OS Forensics.</w:t>
            </w:r>
          </w:p>
          <w:p w14:paraId="7757B6D2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SIEM Architecture and Process.</w:t>
            </w:r>
          </w:p>
          <w:p w14:paraId="7B0D8A0D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Windows Registry Forensics.</w:t>
            </w:r>
          </w:p>
          <w:p w14:paraId="517606FD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Incident Response.</w:t>
            </w:r>
          </w:p>
          <w:p w14:paraId="37F6F1E6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Network Traffic Analysis for Incident Response.</w:t>
            </w:r>
          </w:p>
          <w:p w14:paraId="17AAE42A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Forensics for Mobile, Network and Computer.</w:t>
            </w:r>
          </w:p>
          <w:p w14:paraId="11FFF069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92BDD">
              <w:rPr>
                <w:rFonts w:cs="Arial"/>
                <w:sz w:val="20"/>
                <w:szCs w:val="20"/>
              </w:rPr>
              <w:t>Certified Computer Forensics Examiner (CCFE).</w:t>
            </w:r>
          </w:p>
        </w:tc>
      </w:tr>
      <w:tr w:rsidR="00194D1D" w:rsidRPr="005B699D" w14:paraId="5C52CD1D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51759B2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59" w:type="pct"/>
          </w:tcPr>
          <w:p w14:paraId="27CF4992" w14:textId="77777777" w:rsidR="00194D1D" w:rsidRPr="00B56F30" w:rsidRDefault="00194D1D" w:rsidP="003B33B8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Provide and instruct Trainees in the learning pathway that gains accreditation for Entry Grade Roles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  <w:p w14:paraId="5646244E" w14:textId="77777777" w:rsidR="00194D1D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Cyber Security Beginner.</w:t>
            </w:r>
          </w:p>
          <w:p w14:paraId="5BEB9C00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Cyber Analyst Role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8CC99C4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Senior Cyber Analyst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33F860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Cyber Investigator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0CC6499" w14:textId="77777777" w:rsidR="00194D1D" w:rsidRPr="00F00C53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Cyber Auditor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C3C26BC" w14:textId="77777777" w:rsidR="00194D1D" w:rsidRPr="00F00C53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Penetration Tester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AA6DC61" w14:textId="77777777" w:rsidR="00194D1D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Cyber Security Management</w:t>
            </w:r>
          </w:p>
          <w:p w14:paraId="2E61462A" w14:textId="77777777" w:rsidR="00194D1D" w:rsidRPr="00F00C53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Secure Coder.</w:t>
            </w:r>
          </w:p>
          <w:p w14:paraId="64CD7353" w14:textId="77777777" w:rsidR="00194D1D" w:rsidRPr="00F00C53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F00C53">
              <w:rPr>
                <w:rFonts w:cs="Arial"/>
                <w:sz w:val="20"/>
                <w:szCs w:val="20"/>
              </w:rPr>
              <w:t xml:space="preserve">Cyber </w:t>
            </w:r>
            <w:r>
              <w:rPr>
                <w:rFonts w:cs="Arial"/>
                <w:sz w:val="20"/>
                <w:szCs w:val="20"/>
              </w:rPr>
              <w:t xml:space="preserve">Security </w:t>
            </w:r>
            <w:r w:rsidRPr="00F00C53">
              <w:rPr>
                <w:rFonts w:cs="Arial"/>
                <w:sz w:val="20"/>
                <w:szCs w:val="20"/>
              </w:rPr>
              <w:t xml:space="preserve">Architect  </w:t>
            </w:r>
          </w:p>
          <w:p w14:paraId="38CE2E97" w14:textId="77777777" w:rsidR="00194D1D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Information Risk Analyst</w:t>
            </w:r>
          </w:p>
          <w:p w14:paraId="58DE1EDC" w14:textId="77777777" w:rsidR="00194D1D" w:rsidRPr="007F6AEB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Digital Forensics Analyst</w:t>
            </w:r>
          </w:p>
        </w:tc>
      </w:tr>
      <w:tr w:rsidR="00194D1D" w:rsidRPr="005B699D" w14:paraId="0909745A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6F93C0A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59" w:type="pct"/>
          </w:tcPr>
          <w:p w14:paraId="1252AED2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Individuals who have the right aptitude and attitude to cyber work and are considering it as a career option and interested in entry roles.  </w:t>
            </w:r>
          </w:p>
        </w:tc>
      </w:tr>
      <w:tr w:rsidR="00194D1D" w:rsidRPr="005B699D" w14:paraId="4E36F6B7" w14:textId="77777777" w:rsidTr="003B33B8">
        <w:trPr>
          <w:trHeight w:val="259"/>
        </w:trPr>
        <w:tc>
          <w:tcPr>
            <w:tcW w:w="941" w:type="pct"/>
            <w:shd w:val="clear" w:color="auto" w:fill="auto"/>
          </w:tcPr>
          <w:p w14:paraId="4AC14DC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59" w:type="pct"/>
          </w:tcPr>
          <w:p w14:paraId="74D298A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CompTIA and Professional Bodies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DA39F3A" w14:textId="77777777" w:rsidR="00194D1D" w:rsidRDefault="00194D1D" w:rsidP="00194D1D">
      <w:pPr>
        <w:spacing w:after="160" w:line="259" w:lineRule="auto"/>
        <w:rPr>
          <w:rFonts w:eastAsiaTheme="majorEastAsia" w:cs="Arial"/>
          <w:b/>
          <w:bCs/>
          <w:lang w:eastAsia="ja-JP"/>
        </w:rPr>
      </w:pPr>
      <w:bookmarkStart w:id="11" w:name="_Toc129856444"/>
      <w:bookmarkEnd w:id="9"/>
      <w:r>
        <w:rPr>
          <w:lang w:eastAsia="ja-JP"/>
        </w:rPr>
        <w:br w:type="page"/>
      </w:r>
    </w:p>
    <w:p w14:paraId="79203840" w14:textId="77777777" w:rsidR="00194D1D" w:rsidRPr="00F55A05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eastAsia="ja-JP"/>
        </w:rPr>
      </w:pPr>
      <w:bookmarkStart w:id="12" w:name="_Toc132214812"/>
      <w:r w:rsidRPr="00F55A05">
        <w:rPr>
          <w:lang w:eastAsia="ja-JP"/>
        </w:rPr>
        <w:lastRenderedPageBreak/>
        <w:t>Core Digital Skills for Network, Cloud Virtualisation &amp; Cyber</w:t>
      </w:r>
      <w:r>
        <w:rPr>
          <w:lang w:eastAsia="ja-JP"/>
        </w:rPr>
        <w:t>.</w:t>
      </w:r>
      <w:bookmarkEnd w:id="11"/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5899"/>
      </w:tblGrid>
      <w:tr w:rsidR="00194D1D" w:rsidRPr="00C34E73" w14:paraId="7A10337C" w14:textId="77777777" w:rsidTr="003B33B8">
        <w:trPr>
          <w:trHeight w:val="294"/>
        </w:trPr>
        <w:tc>
          <w:tcPr>
            <w:tcW w:w="9016" w:type="dxa"/>
            <w:gridSpan w:val="2"/>
            <w:shd w:val="clear" w:color="auto" w:fill="7030A0"/>
          </w:tcPr>
          <w:p w14:paraId="641AFAB1" w14:textId="77777777" w:rsidR="00194D1D" w:rsidRPr="00CA657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CA6572">
              <w:rPr>
                <w:rFonts w:cs="Arial"/>
                <w:b/>
                <w:bCs/>
                <w:color w:val="FFFFFF" w:themeColor="background1"/>
              </w:rPr>
              <w:t>DIGITAL CYBER PROGRAMME COURSE OUTLINES.</w:t>
            </w:r>
          </w:p>
        </w:tc>
      </w:tr>
      <w:tr w:rsidR="00194D1D" w:rsidRPr="00C34E73" w14:paraId="1EB3F9F5" w14:textId="77777777" w:rsidTr="003B33B8">
        <w:trPr>
          <w:trHeight w:val="455"/>
        </w:trPr>
        <w:tc>
          <w:tcPr>
            <w:tcW w:w="3117" w:type="dxa"/>
            <w:shd w:val="clear" w:color="auto" w:fill="CCECFF"/>
          </w:tcPr>
          <w:p w14:paraId="5A941E6C" w14:textId="77777777" w:rsidR="00194D1D" w:rsidRPr="00692BDD" w:rsidRDefault="00194D1D" w:rsidP="003B33B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692BDD">
              <w:rPr>
                <w:rFonts w:cstheme="minorHAnsi"/>
                <w:b/>
                <w:bCs/>
              </w:rPr>
              <w:t xml:space="preserve">AMC22126 </w:t>
            </w:r>
          </w:p>
        </w:tc>
        <w:tc>
          <w:tcPr>
            <w:tcW w:w="5899" w:type="dxa"/>
            <w:shd w:val="clear" w:color="auto" w:fill="CCECFF"/>
          </w:tcPr>
          <w:p w14:paraId="7F5FF12B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</w:rPr>
            </w:pPr>
            <w:r w:rsidRPr="00692BDD">
              <w:rPr>
                <w:rFonts w:cs="Arial"/>
                <w:b/>
                <w:bCs/>
              </w:rPr>
              <w:t xml:space="preserve"> 3 Hour Workshop &amp; 28 Hours on-line.</w:t>
            </w:r>
          </w:p>
        </w:tc>
      </w:tr>
      <w:tr w:rsidR="00194D1D" w:rsidRPr="00C34E73" w14:paraId="12DB4465" w14:textId="77777777" w:rsidTr="003B33B8">
        <w:trPr>
          <w:trHeight w:val="433"/>
        </w:trPr>
        <w:tc>
          <w:tcPr>
            <w:tcW w:w="9016" w:type="dxa"/>
            <w:gridSpan w:val="2"/>
            <w:shd w:val="clear" w:color="auto" w:fill="CCECFF"/>
          </w:tcPr>
          <w:p w14:paraId="7988DEE1" w14:textId="77777777" w:rsidR="00194D1D" w:rsidRPr="00692BDD" w:rsidRDefault="00194D1D" w:rsidP="003B33B8">
            <w:pPr>
              <w:spacing w:after="0" w:line="240" w:lineRule="auto"/>
              <w:rPr>
                <w:rFonts w:cs="Arial"/>
                <w:b/>
                <w:bCs/>
              </w:rPr>
            </w:pPr>
            <w:r w:rsidRPr="00692BDD">
              <w:rPr>
                <w:rFonts w:cs="Arial"/>
                <w:b/>
                <w:bCs/>
              </w:rPr>
              <w:t>Core Digital Skills for Network Cloud Virtualisation &amp; Cyber</w:t>
            </w:r>
          </w:p>
        </w:tc>
      </w:tr>
      <w:tr w:rsidR="00194D1D" w:rsidRPr="00C34E73" w14:paraId="476357F2" w14:textId="77777777" w:rsidTr="003B33B8">
        <w:trPr>
          <w:trHeight w:val="569"/>
        </w:trPr>
        <w:tc>
          <w:tcPr>
            <w:tcW w:w="3117" w:type="dxa"/>
            <w:shd w:val="clear" w:color="auto" w:fill="auto"/>
          </w:tcPr>
          <w:p w14:paraId="00DB847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9" w:type="dxa"/>
            <w:shd w:val="clear" w:color="auto" w:fill="auto"/>
          </w:tcPr>
          <w:p w14:paraId="0075EF2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Introduce Cloud and Virtualization concepts in everyday computing to include topics such as the benefits of virtual machines, the flexibility of cloud computing and the basics of vSphere components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4D1D" w:rsidRPr="00C34E73" w14:paraId="53B80BC7" w14:textId="77777777" w:rsidTr="003B33B8">
        <w:trPr>
          <w:trHeight w:val="147"/>
        </w:trPr>
        <w:tc>
          <w:tcPr>
            <w:tcW w:w="3117" w:type="dxa"/>
            <w:shd w:val="clear" w:color="auto" w:fill="auto"/>
          </w:tcPr>
          <w:p w14:paraId="4931C28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Course Content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9DF2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Modules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194D1D" w:rsidRPr="00C34E73" w14:paraId="0B03D497" w14:textId="77777777" w:rsidTr="003B33B8">
        <w:trPr>
          <w:trHeight w:val="411"/>
        </w:trPr>
        <w:tc>
          <w:tcPr>
            <w:tcW w:w="3117" w:type="dxa"/>
            <w:shd w:val="clear" w:color="auto" w:fill="auto"/>
          </w:tcPr>
          <w:p w14:paraId="56A8BA5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8EC6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Data Centre Virtualisations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0CEFC60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Network Virtualisation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FB4BC6E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Digital Workspace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3AD7B5D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Application Modernisation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162697D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Cloud Management &amp; Automation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775BDEC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End Point Security.</w:t>
            </w:r>
          </w:p>
        </w:tc>
      </w:tr>
      <w:tr w:rsidR="00194D1D" w:rsidRPr="00C34E73" w14:paraId="491264E4" w14:textId="77777777" w:rsidTr="003B33B8">
        <w:trPr>
          <w:trHeight w:val="569"/>
        </w:trPr>
        <w:tc>
          <w:tcPr>
            <w:tcW w:w="3117" w:type="dxa"/>
            <w:shd w:val="clear" w:color="auto" w:fill="auto"/>
          </w:tcPr>
          <w:p w14:paraId="2CFF4DC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9" w:type="dxa"/>
            <w:shd w:val="clear" w:color="auto" w:fill="auto"/>
          </w:tcPr>
          <w:p w14:paraId="595738C9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Introduce Trainees to the major VMware NSX® components in the data, management and control planes.</w:t>
            </w:r>
          </w:p>
          <w:p w14:paraId="022A5608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Build and use a Virtual Machine to apply Network virtualization concepts.</w:t>
            </w:r>
          </w:p>
          <w:p w14:paraId="2D3330AC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Consider applications in multiple environments.</w:t>
            </w:r>
          </w:p>
          <w:p w14:paraId="1FDF0012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Assure that all systems are properly secured against threats.</w:t>
            </w:r>
          </w:p>
        </w:tc>
      </w:tr>
      <w:tr w:rsidR="00194D1D" w:rsidRPr="00C34E73" w14:paraId="370FA6A3" w14:textId="77777777" w:rsidTr="003B33B8">
        <w:trPr>
          <w:trHeight w:val="421"/>
        </w:trPr>
        <w:tc>
          <w:tcPr>
            <w:tcW w:w="3117" w:type="dxa"/>
            <w:shd w:val="clear" w:color="auto" w:fill="auto"/>
          </w:tcPr>
          <w:p w14:paraId="61B55B1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9" w:type="dxa"/>
            <w:shd w:val="clear" w:color="auto" w:fill="auto"/>
          </w:tcPr>
          <w:p w14:paraId="057365A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 xml:space="preserve">Individuals who wish to expand their skillset through access to the VMWare Academy to achieve recognised Technician or Professional status.  </w:t>
            </w:r>
          </w:p>
        </w:tc>
      </w:tr>
      <w:tr w:rsidR="00194D1D" w:rsidRPr="00C34E73" w14:paraId="3B5EFC65" w14:textId="77777777" w:rsidTr="003B33B8">
        <w:trPr>
          <w:trHeight w:val="142"/>
        </w:trPr>
        <w:tc>
          <w:tcPr>
            <w:tcW w:w="3117" w:type="dxa"/>
            <w:shd w:val="clear" w:color="auto" w:fill="auto"/>
          </w:tcPr>
          <w:p w14:paraId="6E78956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899" w:type="dxa"/>
            <w:shd w:val="clear" w:color="auto" w:fill="auto"/>
          </w:tcPr>
          <w:p w14:paraId="23096B1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VMWare Academy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460585C2" w14:textId="77777777" w:rsidR="00194D1D" w:rsidRDefault="00194D1D" w:rsidP="00194D1D">
      <w:pPr>
        <w:spacing w:after="0" w:line="240" w:lineRule="auto"/>
        <w:rPr>
          <w:rFonts w:eastAsia="Times New Roman" w:cs="Arial"/>
          <w:b/>
          <w:bCs/>
          <w:color w:val="404040"/>
          <w:sz w:val="20"/>
          <w:szCs w:val="20"/>
          <w:lang w:eastAsia="ja-JP"/>
        </w:rPr>
      </w:pPr>
      <w:r>
        <w:rPr>
          <w:rFonts w:eastAsia="Times New Roman" w:cs="Arial"/>
          <w:b/>
          <w:bCs/>
          <w:color w:val="404040"/>
          <w:sz w:val="20"/>
          <w:szCs w:val="20"/>
          <w:lang w:eastAsia="ja-JP"/>
        </w:rPr>
        <w:br w:type="page"/>
      </w:r>
    </w:p>
    <w:p w14:paraId="5CE93FDD" w14:textId="77777777" w:rsidR="00194D1D" w:rsidRPr="00F55A05" w:rsidRDefault="00194D1D" w:rsidP="00194D1D">
      <w:pPr>
        <w:pStyle w:val="Heading3"/>
        <w:numPr>
          <w:ilvl w:val="0"/>
          <w:numId w:val="0"/>
        </w:numPr>
        <w:spacing w:line="240" w:lineRule="auto"/>
        <w:rPr>
          <w:rFonts w:eastAsia="Times New Roman"/>
          <w:color w:val="404040"/>
          <w:sz w:val="20"/>
          <w:szCs w:val="20"/>
          <w:lang w:eastAsia="ja-JP"/>
        </w:rPr>
      </w:pPr>
      <w:bookmarkStart w:id="13" w:name="_Toc129856445"/>
      <w:bookmarkStart w:id="14" w:name="_Toc132214813"/>
      <w:r w:rsidRPr="00F55A05">
        <w:rPr>
          <w:lang w:val="en-GB"/>
        </w:rPr>
        <w:lastRenderedPageBreak/>
        <w:t>Advanced Cyber Academy</w:t>
      </w:r>
      <w:r>
        <w:rPr>
          <w:lang w:val="en-GB"/>
        </w:rPr>
        <w:t>.</w:t>
      </w:r>
      <w:bookmarkEnd w:id="13"/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94D1D" w:rsidRPr="005B699D" w14:paraId="75038EC0" w14:textId="77777777" w:rsidTr="003B33B8">
        <w:trPr>
          <w:trHeight w:val="416"/>
          <w:tblHeader/>
        </w:trPr>
        <w:tc>
          <w:tcPr>
            <w:tcW w:w="9016" w:type="dxa"/>
            <w:gridSpan w:val="2"/>
            <w:shd w:val="clear" w:color="auto" w:fill="7030A0"/>
          </w:tcPr>
          <w:p w14:paraId="7B43D9B2" w14:textId="77777777" w:rsidR="00194D1D" w:rsidRPr="0011097B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11097B">
              <w:rPr>
                <w:rFonts w:cs="Arial"/>
                <w:b/>
                <w:bCs/>
                <w:color w:val="FFFFFF" w:themeColor="background1"/>
              </w:rPr>
              <w:t>DIGITAL CYBER PROGRAMME COURSE OUTLINES.</w:t>
            </w:r>
          </w:p>
        </w:tc>
      </w:tr>
      <w:tr w:rsidR="00194D1D" w:rsidRPr="005B699D" w14:paraId="743D6192" w14:textId="77777777" w:rsidTr="003B33B8">
        <w:trPr>
          <w:trHeight w:val="369"/>
          <w:tblHeader/>
        </w:trPr>
        <w:tc>
          <w:tcPr>
            <w:tcW w:w="2689" w:type="dxa"/>
            <w:shd w:val="clear" w:color="auto" w:fill="CCECFF"/>
          </w:tcPr>
          <w:p w14:paraId="24885D27" w14:textId="77777777" w:rsidR="00194D1D" w:rsidRPr="00E0097A" w:rsidRDefault="00194D1D" w:rsidP="003B33B8">
            <w:pPr>
              <w:spacing w:after="0" w:line="240" w:lineRule="auto"/>
              <w:rPr>
                <w:rFonts w:cstheme="minorHAnsi"/>
                <w:b/>
                <w:bCs/>
              </w:rPr>
            </w:pPr>
            <w:bookmarkStart w:id="15" w:name="_Advanced_Cyber_Academy"/>
            <w:bookmarkEnd w:id="15"/>
            <w:r w:rsidRPr="00E0097A">
              <w:rPr>
                <w:rFonts w:cstheme="minorHAnsi"/>
                <w:b/>
                <w:bCs/>
              </w:rPr>
              <w:t xml:space="preserve">AMC22127 </w:t>
            </w:r>
          </w:p>
        </w:tc>
        <w:tc>
          <w:tcPr>
            <w:tcW w:w="6327" w:type="dxa"/>
            <w:shd w:val="clear" w:color="auto" w:fill="CCECFF"/>
          </w:tcPr>
          <w:p w14:paraId="1E6A6F52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E0097A">
              <w:rPr>
                <w:rFonts w:cs="Arial"/>
                <w:b/>
                <w:bCs/>
                <w:color w:val="000000" w:themeColor="text1"/>
              </w:rPr>
              <w:t>2.5 Hours Workshop + 120 hours on-line.</w:t>
            </w:r>
          </w:p>
        </w:tc>
      </w:tr>
      <w:tr w:rsidR="00194D1D" w:rsidRPr="005B699D" w14:paraId="16805316" w14:textId="77777777" w:rsidTr="003B33B8">
        <w:trPr>
          <w:trHeight w:val="369"/>
          <w:tblHeader/>
        </w:trPr>
        <w:tc>
          <w:tcPr>
            <w:tcW w:w="9016" w:type="dxa"/>
            <w:gridSpan w:val="2"/>
            <w:shd w:val="clear" w:color="auto" w:fill="CCECFF"/>
          </w:tcPr>
          <w:p w14:paraId="71D5147F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E0097A">
              <w:rPr>
                <w:rFonts w:cs="Arial"/>
                <w:b/>
                <w:bCs/>
                <w:color w:val="000000" w:themeColor="text1"/>
              </w:rPr>
              <w:t>Advanced Cyber Academy.</w:t>
            </w:r>
          </w:p>
        </w:tc>
      </w:tr>
      <w:tr w:rsidR="00194D1D" w:rsidRPr="005B699D" w14:paraId="19224D71" w14:textId="77777777" w:rsidTr="003B33B8">
        <w:trPr>
          <w:trHeight w:val="692"/>
        </w:trPr>
        <w:tc>
          <w:tcPr>
            <w:tcW w:w="2689" w:type="dxa"/>
            <w:shd w:val="clear" w:color="auto" w:fill="auto"/>
          </w:tcPr>
          <w:p w14:paraId="54002BB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shd w:val="clear" w:color="auto" w:fill="auto"/>
          </w:tcPr>
          <w:p w14:paraId="2599D23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The aim of the Advanced Academy is to apply a problem solving, immersive approach to tackle vulnerabilities and attacks. It links to key roles found in a Security Team, namely; Enterprise &amp; Specialist roles including Pen Testing, Cloud and DevOpSec.</w:t>
            </w:r>
          </w:p>
        </w:tc>
      </w:tr>
      <w:tr w:rsidR="00194D1D" w:rsidRPr="005B699D" w14:paraId="2745FD8D" w14:textId="77777777" w:rsidTr="003B33B8">
        <w:trPr>
          <w:trHeight w:val="255"/>
        </w:trPr>
        <w:tc>
          <w:tcPr>
            <w:tcW w:w="2689" w:type="dxa"/>
            <w:shd w:val="clear" w:color="auto" w:fill="auto"/>
          </w:tcPr>
          <w:p w14:paraId="5401AA23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Content (Modules)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E27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Description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3B70BBD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431CD4C7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Introduction to Networking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441BA5D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7F986E8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504A468C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Introduction to Cryptography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4C81507C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Application Security, 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532C93BB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5AB92E4C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Linux Command Line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0D32066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BE42D03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702C3F81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Cloud Fundamentals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6C8D182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Cloud Security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DBD226D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7B9FC9BE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Introduction to Penetration Testing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C0B6F6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CA56F43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7BDE73EE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 to Web App Hacking</w:t>
            </w:r>
          </w:p>
        </w:tc>
        <w:tc>
          <w:tcPr>
            <w:tcW w:w="6327" w:type="dxa"/>
            <w:vAlign w:val="bottom"/>
          </w:tcPr>
          <w:p w14:paraId="2012647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A1C7F90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71AA6076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Secure Fundamentals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0438A4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Application Security, Defensive, 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C62D2FB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225692E1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Cloud Fundamentals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6E4D73D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Cloud Security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ACAFCF5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6644BE06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 to Web App Hacking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763ADA0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5F230531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685728AE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Introduction to Incident Response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72C087B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F63FE14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5D8B0BEE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Packet Analysis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A558F3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0DFE3F3C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3A1741F2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Introduction to Incident Response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2949C458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0B51C7F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6DCC9D69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Compliance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5DBFC35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EF48465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5F1309B4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Autopsy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786828DC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B6A97C9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1587F5EE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Networking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1BF259C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020C542E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034DBCDC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OSINT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5852F84C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5B557ED6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2E0627A7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Modern Encryption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D2BFB5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07F97875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79EFAFDB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Scanning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7B3A55C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F557F31" w14:textId="77777777" w:rsidTr="003B33B8">
        <w:trPr>
          <w:trHeight w:val="255"/>
        </w:trPr>
        <w:tc>
          <w:tcPr>
            <w:tcW w:w="2689" w:type="dxa"/>
            <w:shd w:val="clear" w:color="auto" w:fill="auto"/>
            <w:vAlign w:val="bottom"/>
          </w:tcPr>
          <w:p w14:paraId="088EC6CC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Encoding &amp; Historic Encryption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686D2C9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68E88D8" w14:textId="77777777" w:rsidTr="003B33B8">
        <w:trPr>
          <w:trHeight w:val="255"/>
        </w:trPr>
        <w:tc>
          <w:tcPr>
            <w:tcW w:w="2689" w:type="dxa"/>
          </w:tcPr>
          <w:p w14:paraId="4DFD53D1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Elastic Stack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0A854AA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A1EE0DD" w14:textId="77777777" w:rsidTr="003B33B8">
        <w:trPr>
          <w:trHeight w:val="255"/>
        </w:trPr>
        <w:tc>
          <w:tcPr>
            <w:tcW w:w="2689" w:type="dxa"/>
          </w:tcPr>
          <w:p w14:paraId="15249093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Ethics &amp; Laws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36CB2388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6CD7FDC" w14:textId="77777777" w:rsidTr="003B33B8">
        <w:trPr>
          <w:trHeight w:val="255"/>
        </w:trPr>
        <w:tc>
          <w:tcPr>
            <w:tcW w:w="2689" w:type="dxa"/>
          </w:tcPr>
          <w:p w14:paraId="7DA54A8F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Modern Encryption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492A4CB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4E50CC4" w14:textId="77777777" w:rsidTr="003B33B8">
        <w:trPr>
          <w:trHeight w:val="255"/>
        </w:trPr>
        <w:tc>
          <w:tcPr>
            <w:tcW w:w="2689" w:type="dxa"/>
          </w:tcPr>
          <w:p w14:paraId="44AF1F65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Staying Safe Online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0D5444E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9EB572B" w14:textId="77777777" w:rsidTr="003B33B8">
        <w:trPr>
          <w:trHeight w:val="255"/>
        </w:trPr>
        <w:tc>
          <w:tcPr>
            <w:tcW w:w="2689" w:type="dxa"/>
          </w:tcPr>
          <w:p w14:paraId="12279EC9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Cyber Safety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150347E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07DD566" w14:textId="77777777" w:rsidTr="003B33B8">
        <w:trPr>
          <w:trHeight w:val="255"/>
        </w:trPr>
        <w:tc>
          <w:tcPr>
            <w:tcW w:w="2689" w:type="dxa"/>
          </w:tcPr>
          <w:p w14:paraId="147BE111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Archive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6F7617D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Challenges &amp; Scenarios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D0690DF" w14:textId="77777777" w:rsidTr="003B33B8">
        <w:trPr>
          <w:trHeight w:val="255"/>
        </w:trPr>
        <w:tc>
          <w:tcPr>
            <w:tcW w:w="2689" w:type="dxa"/>
          </w:tcPr>
          <w:p w14:paraId="16705D62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Packet Analysis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6FBB3C5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FFF2FF0" w14:textId="77777777" w:rsidTr="003B33B8">
        <w:trPr>
          <w:trHeight w:val="255"/>
        </w:trPr>
        <w:tc>
          <w:tcPr>
            <w:tcW w:w="2689" w:type="dxa"/>
          </w:tcPr>
          <w:p w14:paraId="7FF0AEEC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Compliance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4F7393F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781F5D6" w14:textId="77777777" w:rsidTr="003B33B8">
        <w:trPr>
          <w:trHeight w:val="255"/>
        </w:trPr>
        <w:tc>
          <w:tcPr>
            <w:tcW w:w="2689" w:type="dxa"/>
          </w:tcPr>
          <w:p w14:paraId="1BDEC42F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Packet Analysis, Wireshark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4C19092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6C2A001E" w14:textId="77777777" w:rsidTr="003B33B8">
        <w:trPr>
          <w:trHeight w:val="255"/>
        </w:trPr>
        <w:tc>
          <w:tcPr>
            <w:tcW w:w="2689" w:type="dxa"/>
          </w:tcPr>
          <w:p w14:paraId="4FC1018F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CVEs (&lt;2018), CVEs (Web App Hacking)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3A65BDA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Cyber Threat Intelligence, 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9774BFD" w14:textId="77777777" w:rsidTr="003B33B8">
        <w:trPr>
          <w:trHeight w:val="255"/>
        </w:trPr>
        <w:tc>
          <w:tcPr>
            <w:tcW w:w="2689" w:type="dxa"/>
          </w:tcPr>
          <w:p w14:paraId="2253652D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Packet Analysis, Wireshark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745D46F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01621D1" w14:textId="77777777" w:rsidTr="003B33B8">
        <w:trPr>
          <w:trHeight w:val="255"/>
        </w:trPr>
        <w:tc>
          <w:tcPr>
            <w:tcW w:w="2689" w:type="dxa"/>
          </w:tcPr>
          <w:p w14:paraId="30AB0AD8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SQL Injection Basics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2CCBC37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B56BAA7" w14:textId="77777777" w:rsidTr="003B33B8">
        <w:trPr>
          <w:trHeight w:val="255"/>
        </w:trPr>
        <w:tc>
          <w:tcPr>
            <w:tcW w:w="2689" w:type="dxa"/>
          </w:tcPr>
          <w:p w14:paraId="0C1C1F41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Intro to Web App Hacking</w:t>
            </w:r>
          </w:p>
        </w:tc>
        <w:tc>
          <w:tcPr>
            <w:tcW w:w="6327" w:type="dxa"/>
          </w:tcPr>
          <w:p w14:paraId="2DE7A94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FDA7157" w14:textId="77777777" w:rsidTr="003B33B8">
        <w:trPr>
          <w:trHeight w:val="255"/>
        </w:trPr>
        <w:tc>
          <w:tcPr>
            <w:tcW w:w="2689" w:type="dxa"/>
          </w:tcPr>
          <w:p w14:paraId="39435DAD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Rewards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686D9AD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033C75E" w14:textId="77777777" w:rsidTr="003B33B8">
        <w:trPr>
          <w:trHeight w:val="255"/>
        </w:trPr>
        <w:tc>
          <w:tcPr>
            <w:tcW w:w="2689" w:type="dxa"/>
          </w:tcPr>
          <w:p w14:paraId="0A3AEFC6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Archive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120D3841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Challenges &amp; Scenarios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263EC88" w14:textId="77777777" w:rsidTr="003B33B8">
        <w:trPr>
          <w:trHeight w:val="255"/>
        </w:trPr>
        <w:tc>
          <w:tcPr>
            <w:tcW w:w="2689" w:type="dxa"/>
          </w:tcPr>
          <w:p w14:paraId="7D742C00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Cloud Fundamentals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6CC8E772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Cloud Security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73C022F" w14:textId="77777777" w:rsidTr="003B33B8">
        <w:trPr>
          <w:trHeight w:val="255"/>
        </w:trPr>
        <w:tc>
          <w:tcPr>
            <w:tcW w:w="2689" w:type="dxa"/>
          </w:tcPr>
          <w:p w14:paraId="7E7621CD" w14:textId="77777777" w:rsidR="00194D1D" w:rsidRPr="005F4CF2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F4CF2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Log Analysis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14FBB42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AC7B8D5" w14:textId="77777777" w:rsidTr="003B33B8">
        <w:trPr>
          <w:trHeight w:val="255"/>
        </w:trPr>
        <w:tc>
          <w:tcPr>
            <w:tcW w:w="2689" w:type="dxa"/>
          </w:tcPr>
          <w:p w14:paraId="742C84C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Cyber 101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6AEE15D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5A946F62" w14:textId="77777777" w:rsidTr="003B33B8">
        <w:trPr>
          <w:trHeight w:val="255"/>
        </w:trPr>
        <w:tc>
          <w:tcPr>
            <w:tcW w:w="2689" w:type="dxa"/>
          </w:tcPr>
          <w:p w14:paraId="6B0AAF5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Cyber for Executives.</w:t>
            </w:r>
          </w:p>
        </w:tc>
        <w:tc>
          <w:tcPr>
            <w:tcW w:w="6327" w:type="dxa"/>
          </w:tcPr>
          <w:p w14:paraId="13F5DFB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65FE135" w14:textId="77777777" w:rsidTr="003B33B8">
        <w:trPr>
          <w:trHeight w:val="255"/>
        </w:trPr>
        <w:tc>
          <w:tcPr>
            <w:tcW w:w="2689" w:type="dxa"/>
          </w:tcPr>
          <w:p w14:paraId="0B81DEC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Windows Concepts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104BC8B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2CA81FB8" w14:textId="77777777" w:rsidTr="003B33B8">
        <w:trPr>
          <w:trHeight w:val="255"/>
        </w:trPr>
        <w:tc>
          <w:tcPr>
            <w:tcW w:w="2689" w:type="dxa"/>
          </w:tcPr>
          <w:p w14:paraId="674F881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Networking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7124D26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084FD1D" w14:textId="77777777" w:rsidTr="003B33B8">
        <w:trPr>
          <w:trHeight w:val="255"/>
        </w:trPr>
        <w:tc>
          <w:tcPr>
            <w:tcW w:w="2689" w:type="dxa"/>
          </w:tcPr>
          <w:p w14:paraId="48D5A42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Compliance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4706F22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02A79E2B" w14:textId="77777777" w:rsidTr="003B33B8">
        <w:trPr>
          <w:trHeight w:val="255"/>
        </w:trPr>
        <w:tc>
          <w:tcPr>
            <w:tcW w:w="2689" w:type="dxa"/>
          </w:tcPr>
          <w:p w14:paraId="38EF22CB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Risk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491696E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2E0726F" w14:textId="77777777" w:rsidTr="003B33B8">
        <w:trPr>
          <w:trHeight w:val="255"/>
        </w:trPr>
        <w:tc>
          <w:tcPr>
            <w:tcW w:w="2689" w:type="dxa"/>
          </w:tcPr>
          <w:p w14:paraId="736B9C5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Cyber for Board Members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0259320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D332A62" w14:textId="77777777" w:rsidTr="003B33B8">
        <w:trPr>
          <w:trHeight w:val="255"/>
        </w:trPr>
        <w:tc>
          <w:tcPr>
            <w:tcW w:w="2689" w:type="dxa"/>
          </w:tcPr>
          <w:p w14:paraId="6792E1E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Rewards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08F0E94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00B4281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4EEDAB4C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Archive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0ED1573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Challenges &amp; Scenarios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55829C1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1B0315D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Networking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6068F3A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ADAF739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1246B40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Log Analysis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D74F4A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0C810894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4D4B1AE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Packet Analysis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5553D78C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Tools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0B76C56B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4D32CCC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Scanning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0E63B1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2141401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6680535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Windows Concepts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640A16A8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4663D4EA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0750569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OSINT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01590E1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6DF75139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7EEBF24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Intro to Web App Hacking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3CBB068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4133557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43F3D72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Modern Encryption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7C924FF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6CE3E01D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3FF20679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Introduction to Networking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42EF2ED1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7AFEE00A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7D19B0B7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Compliance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  <w:vAlign w:val="bottom"/>
          </w:tcPr>
          <w:p w14:paraId="5D9D6A2B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Fundamentals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5FE0E0EE" w14:textId="77777777" w:rsidTr="003B33B8">
        <w:trPr>
          <w:trHeight w:val="255"/>
        </w:trPr>
        <w:tc>
          <w:tcPr>
            <w:tcW w:w="2689" w:type="dxa"/>
            <w:vAlign w:val="bottom"/>
          </w:tcPr>
          <w:p w14:paraId="1EE5D978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Scanning.</w:t>
            </w:r>
          </w:p>
        </w:tc>
        <w:tc>
          <w:tcPr>
            <w:tcW w:w="6327" w:type="dxa"/>
            <w:vAlign w:val="bottom"/>
          </w:tcPr>
          <w:p w14:paraId="72D4918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Defensive, Offensive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1B15588C" w14:textId="77777777" w:rsidTr="003B33B8">
        <w:trPr>
          <w:trHeight w:val="255"/>
        </w:trPr>
        <w:tc>
          <w:tcPr>
            <w:tcW w:w="2689" w:type="dxa"/>
          </w:tcPr>
          <w:p w14:paraId="5121FD7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20060431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Reduce Cyber Risk by building capability that improves decision making and response times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1DBA199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Prove resilience by best use of performance data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1D31D3D" w14:textId="77777777" w:rsidR="00194D1D" w:rsidRPr="00512E71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Facilitate compliance to demonstrate and meet regulations.</w:t>
            </w:r>
          </w:p>
        </w:tc>
      </w:tr>
      <w:tr w:rsidR="00194D1D" w:rsidRPr="005B699D" w14:paraId="7AB1192E" w14:textId="77777777" w:rsidTr="003B33B8">
        <w:trPr>
          <w:trHeight w:val="255"/>
        </w:trPr>
        <w:tc>
          <w:tcPr>
            <w:tcW w:w="2689" w:type="dxa"/>
          </w:tcPr>
          <w:p w14:paraId="1CF2ACDC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24DE2EAB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Staff who have been identified to take network, cloud &amp; cyber security responsibilities.  </w:t>
            </w:r>
          </w:p>
        </w:tc>
      </w:tr>
      <w:tr w:rsidR="00194D1D" w:rsidRPr="005B699D" w14:paraId="4E43DD94" w14:textId="77777777" w:rsidTr="003B33B8">
        <w:trPr>
          <w:trHeight w:val="255"/>
        </w:trPr>
        <w:tc>
          <w:tcPr>
            <w:tcW w:w="2689" w:type="dxa"/>
          </w:tcPr>
          <w:p w14:paraId="771FE95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27" w:type="dxa"/>
          </w:tcPr>
          <w:p w14:paraId="1E48146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Immersive Labs Academy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C986403" w14:textId="77777777" w:rsidR="00194D1D" w:rsidRDefault="00194D1D" w:rsidP="00194D1D">
      <w:pPr>
        <w:pStyle w:val="Heading3"/>
        <w:numPr>
          <w:ilvl w:val="0"/>
          <w:numId w:val="0"/>
        </w:numPr>
        <w:spacing w:after="0" w:line="240" w:lineRule="auto"/>
        <w:rPr>
          <w:b w:val="0"/>
          <w:bCs w:val="0"/>
          <w:lang w:val="en-GB"/>
        </w:rPr>
      </w:pPr>
    </w:p>
    <w:p w14:paraId="1D419A7D" w14:textId="77777777" w:rsidR="00194D1D" w:rsidRPr="006F7129" w:rsidRDefault="00194D1D" w:rsidP="00194D1D">
      <w:pPr>
        <w:spacing w:line="240" w:lineRule="auto"/>
        <w:rPr>
          <w:rFonts w:eastAsiaTheme="majorEastAsia" w:cs="Arial"/>
          <w:b/>
          <w:bCs/>
          <w:lang w:val="en-GB"/>
        </w:rPr>
      </w:pPr>
      <w:r>
        <w:rPr>
          <w:b/>
          <w:bCs/>
          <w:lang w:val="en-GB"/>
        </w:rPr>
        <w:br w:type="page"/>
      </w:r>
      <w:r w:rsidRPr="006F7129">
        <w:rPr>
          <w:b/>
          <w:bCs/>
          <w:lang w:val="en-GB"/>
        </w:rPr>
        <w:lastRenderedPageBreak/>
        <w:t>XDR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6633"/>
      </w:tblGrid>
      <w:tr w:rsidR="00194D1D" w:rsidRPr="005B699D" w14:paraId="6E160B24" w14:textId="77777777" w:rsidTr="003B33B8">
        <w:tc>
          <w:tcPr>
            <w:tcW w:w="9016" w:type="dxa"/>
            <w:gridSpan w:val="2"/>
            <w:shd w:val="clear" w:color="auto" w:fill="7030A0"/>
          </w:tcPr>
          <w:p w14:paraId="78D06740" w14:textId="77777777" w:rsidR="00194D1D" w:rsidRPr="00512E7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512E71">
              <w:rPr>
                <w:rFonts w:cs="Arial"/>
                <w:b/>
                <w:bCs/>
                <w:color w:val="FFFFFF" w:themeColor="background1"/>
              </w:rPr>
              <w:t>DIGITAL CYBER PROGRAMME COURSE OUTLINES.</w:t>
            </w:r>
          </w:p>
        </w:tc>
      </w:tr>
      <w:tr w:rsidR="00194D1D" w:rsidRPr="005B699D" w14:paraId="10FF8927" w14:textId="77777777" w:rsidTr="003B33B8">
        <w:trPr>
          <w:trHeight w:val="413"/>
        </w:trPr>
        <w:tc>
          <w:tcPr>
            <w:tcW w:w="2383" w:type="dxa"/>
            <w:shd w:val="clear" w:color="auto" w:fill="CCECFF"/>
          </w:tcPr>
          <w:p w14:paraId="5EB65EE2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bookmarkStart w:id="16" w:name="_XDR_Overview"/>
            <w:bookmarkEnd w:id="16"/>
            <w:r w:rsidRPr="005D480F">
              <w:rPr>
                <w:rFonts w:cs="Arial"/>
                <w:b/>
                <w:bCs/>
                <w:color w:val="000000" w:themeColor="text1"/>
              </w:rPr>
              <w:t>AMC22128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6633" w:type="dxa"/>
            <w:shd w:val="clear" w:color="auto" w:fill="CCECFF"/>
          </w:tcPr>
          <w:p w14:paraId="1562F938" w14:textId="77777777" w:rsidR="00194D1D" w:rsidRPr="00512E7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512E71">
              <w:rPr>
                <w:rFonts w:cs="Arial"/>
                <w:b/>
                <w:bCs/>
                <w:color w:val="000000" w:themeColor="text1"/>
              </w:rPr>
              <w:t xml:space="preserve"> 4 Hour Workshop</w:t>
            </w:r>
            <w:r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194D1D" w:rsidRPr="005B699D" w14:paraId="68A4E31D" w14:textId="77777777" w:rsidTr="003B33B8">
        <w:trPr>
          <w:trHeight w:val="413"/>
        </w:trPr>
        <w:tc>
          <w:tcPr>
            <w:tcW w:w="9016" w:type="dxa"/>
            <w:gridSpan w:val="2"/>
            <w:shd w:val="clear" w:color="auto" w:fill="CCECFF"/>
          </w:tcPr>
          <w:p w14:paraId="363D4C4C" w14:textId="77777777" w:rsidR="00194D1D" w:rsidRPr="00512E7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512E71">
              <w:rPr>
                <w:rFonts w:cs="Arial"/>
                <w:b/>
                <w:bCs/>
                <w:color w:val="000000" w:themeColor="text1"/>
              </w:rPr>
              <w:t>XDR</w:t>
            </w:r>
            <w:r>
              <w:rPr>
                <w:rFonts w:cs="Arial"/>
                <w:b/>
                <w:bCs/>
                <w:color w:val="000000" w:themeColor="text1"/>
              </w:rPr>
              <w:t>+</w:t>
            </w:r>
            <w:r w:rsidRPr="00512E71">
              <w:rPr>
                <w:rFonts w:cs="Arial"/>
                <w:b/>
                <w:bCs/>
                <w:color w:val="000000" w:themeColor="text1"/>
              </w:rPr>
              <w:t xml:space="preserve"> Overview</w:t>
            </w:r>
            <w:r>
              <w:rPr>
                <w:rFonts w:cs="Arial"/>
                <w:b/>
                <w:bCs/>
                <w:color w:val="000000" w:themeColor="text1"/>
              </w:rPr>
              <w:t>.</w:t>
            </w:r>
          </w:p>
        </w:tc>
      </w:tr>
      <w:tr w:rsidR="00194D1D" w:rsidRPr="005B699D" w14:paraId="7284BD00" w14:textId="77777777" w:rsidTr="003B33B8">
        <w:trPr>
          <w:trHeight w:val="569"/>
        </w:trPr>
        <w:tc>
          <w:tcPr>
            <w:tcW w:w="2383" w:type="dxa"/>
            <w:shd w:val="clear" w:color="auto" w:fill="auto"/>
          </w:tcPr>
          <w:p w14:paraId="18A9B1C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41158B1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This course introduces Trainees to the new generation of security software. ACSIA XDR Plus is a world leader and true innovator involved in the real-time detection and response of cyber-attacks for hybrid cloud enterprises.</w:t>
            </w:r>
          </w:p>
        </w:tc>
      </w:tr>
      <w:tr w:rsidR="00194D1D" w:rsidRPr="005B699D" w14:paraId="76CD8866" w14:textId="77777777" w:rsidTr="003B33B8">
        <w:trPr>
          <w:trHeight w:val="255"/>
        </w:trPr>
        <w:tc>
          <w:tcPr>
            <w:tcW w:w="2383" w:type="dxa"/>
            <w:shd w:val="clear" w:color="auto" w:fill="auto"/>
          </w:tcPr>
          <w:p w14:paraId="6953A12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Content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6F6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Modules</w:t>
            </w:r>
          </w:p>
        </w:tc>
      </w:tr>
      <w:tr w:rsidR="00194D1D" w:rsidRPr="005B699D" w14:paraId="54329F1A" w14:textId="77777777" w:rsidTr="003B33B8">
        <w:trPr>
          <w:trHeight w:val="411"/>
        </w:trPr>
        <w:tc>
          <w:tcPr>
            <w:tcW w:w="2383" w:type="dxa"/>
            <w:shd w:val="clear" w:color="auto" w:fill="auto"/>
          </w:tcPr>
          <w:p w14:paraId="45F6A3EB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59BF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Overview of the Threats and Vulnerabilities in Cyber Security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2AEB307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Why &amp; how the standard approaches are not working effectively</w:t>
            </w:r>
          </w:p>
          <w:p w14:paraId="4316E7B0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Open-Source Coding and its impact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0C3241A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Software Demonstration &amp; Takeaways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94CD921" w14:textId="77777777" w:rsidR="00194D1D" w:rsidRPr="00512E71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Practice Session.</w:t>
            </w:r>
          </w:p>
        </w:tc>
      </w:tr>
      <w:tr w:rsidR="00194D1D" w:rsidRPr="005B699D" w14:paraId="213E866D" w14:textId="77777777" w:rsidTr="003B33B8">
        <w:trPr>
          <w:trHeight w:val="569"/>
        </w:trPr>
        <w:tc>
          <w:tcPr>
            <w:tcW w:w="2383" w:type="dxa"/>
            <w:shd w:val="clear" w:color="auto" w:fill="auto"/>
          </w:tcPr>
          <w:p w14:paraId="350E99A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0C29D3D8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Introduce Trainees to alternative approaches to cyber security through ACSIA XDR methodology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BB0CB14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Demonstrate how the technology works in comparison to the older approaches.</w:t>
            </w:r>
          </w:p>
          <w:p w14:paraId="086B8E4B" w14:textId="77777777" w:rsidR="00194D1D" w:rsidRPr="00512E71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Deploy the software and see the results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4D1D" w:rsidRPr="005B699D" w14:paraId="7EF02479" w14:textId="77777777" w:rsidTr="003B33B8">
        <w:trPr>
          <w:trHeight w:val="421"/>
        </w:trPr>
        <w:tc>
          <w:tcPr>
            <w:tcW w:w="2383" w:type="dxa"/>
            <w:shd w:val="clear" w:color="auto" w:fill="auto"/>
          </w:tcPr>
          <w:p w14:paraId="76B7B96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01504192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Individuals interested in the latest preventative cyber software products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and</w:t>
            </w: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 technology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4D1D" w:rsidRPr="005B699D" w14:paraId="3B357BFB" w14:textId="77777777" w:rsidTr="003B33B8">
        <w:trPr>
          <w:trHeight w:val="421"/>
        </w:trPr>
        <w:tc>
          <w:tcPr>
            <w:tcW w:w="2383" w:type="dxa"/>
            <w:shd w:val="clear" w:color="auto" w:fill="auto"/>
          </w:tcPr>
          <w:p w14:paraId="5DB43D21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6699F41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4Securitas Academy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DE2286C" w14:textId="77777777" w:rsidR="00194D1D" w:rsidRPr="006E4A66" w:rsidRDefault="00194D1D" w:rsidP="00194D1D">
      <w:pPr>
        <w:pStyle w:val="Heading3"/>
        <w:numPr>
          <w:ilvl w:val="0"/>
          <w:numId w:val="0"/>
        </w:numPr>
        <w:spacing w:line="240" w:lineRule="auto"/>
        <w:rPr>
          <w:lang w:val="en-GB"/>
        </w:rPr>
      </w:pPr>
      <w:bookmarkStart w:id="17" w:name="_Toc129856446"/>
      <w:bookmarkStart w:id="18" w:name="_Toc132214814"/>
      <w:r w:rsidRPr="006E4A66">
        <w:rPr>
          <w:lang w:val="en-GB"/>
        </w:rPr>
        <w:t>Edgescan Overview</w:t>
      </w:r>
      <w:r>
        <w:rPr>
          <w:lang w:val="en-GB"/>
        </w:rPr>
        <w:t>.</w:t>
      </w:r>
      <w:bookmarkEnd w:id="17"/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6633"/>
      </w:tblGrid>
      <w:tr w:rsidR="00194D1D" w:rsidRPr="005B699D" w14:paraId="77BE1215" w14:textId="77777777" w:rsidTr="003B33B8">
        <w:tc>
          <w:tcPr>
            <w:tcW w:w="9016" w:type="dxa"/>
            <w:gridSpan w:val="2"/>
            <w:shd w:val="clear" w:color="auto" w:fill="7030A0"/>
          </w:tcPr>
          <w:p w14:paraId="383581B7" w14:textId="77777777" w:rsidR="00194D1D" w:rsidRPr="00512E71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AMTCE </w:t>
            </w:r>
            <w:r w:rsidRPr="00512E71">
              <w:rPr>
                <w:rFonts w:cs="Arial"/>
                <w:b/>
                <w:bCs/>
                <w:color w:val="FFFFFF" w:themeColor="background1"/>
              </w:rPr>
              <w:t>DIGITAL CYBER PROGRAMME COURSE OUTLINES.</w:t>
            </w:r>
          </w:p>
        </w:tc>
      </w:tr>
      <w:tr w:rsidR="00194D1D" w:rsidRPr="005B699D" w14:paraId="3681ED91" w14:textId="77777777" w:rsidTr="003B33B8">
        <w:trPr>
          <w:trHeight w:val="413"/>
        </w:trPr>
        <w:tc>
          <w:tcPr>
            <w:tcW w:w="2383" w:type="dxa"/>
            <w:shd w:val="clear" w:color="auto" w:fill="CCECFF"/>
          </w:tcPr>
          <w:p w14:paraId="51C8B035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E0097A">
              <w:rPr>
                <w:rFonts w:cs="Arial"/>
                <w:b/>
                <w:bCs/>
                <w:color w:val="000000" w:themeColor="text1"/>
              </w:rPr>
              <w:t>AMC22142</w:t>
            </w:r>
          </w:p>
        </w:tc>
        <w:tc>
          <w:tcPr>
            <w:tcW w:w="6633" w:type="dxa"/>
            <w:shd w:val="clear" w:color="auto" w:fill="CCECFF"/>
          </w:tcPr>
          <w:p w14:paraId="1B1CAF68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E0097A">
              <w:rPr>
                <w:rFonts w:cs="Arial"/>
                <w:b/>
                <w:bCs/>
                <w:color w:val="000000" w:themeColor="text1"/>
              </w:rPr>
              <w:t xml:space="preserve"> 4 Hour Workshop.</w:t>
            </w:r>
          </w:p>
        </w:tc>
      </w:tr>
      <w:tr w:rsidR="00194D1D" w:rsidRPr="005B699D" w14:paraId="222EC371" w14:textId="77777777" w:rsidTr="003B33B8">
        <w:trPr>
          <w:trHeight w:val="413"/>
        </w:trPr>
        <w:tc>
          <w:tcPr>
            <w:tcW w:w="9016" w:type="dxa"/>
            <w:gridSpan w:val="2"/>
            <w:shd w:val="clear" w:color="auto" w:fill="CCECFF"/>
          </w:tcPr>
          <w:p w14:paraId="3183A3C6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 w:rsidRPr="00E0097A">
              <w:rPr>
                <w:rFonts w:cs="Arial"/>
                <w:b/>
                <w:bCs/>
                <w:color w:val="000000" w:themeColor="text1"/>
              </w:rPr>
              <w:t>Edgescan Overview.</w:t>
            </w:r>
          </w:p>
        </w:tc>
      </w:tr>
      <w:tr w:rsidR="00194D1D" w:rsidRPr="005B699D" w14:paraId="7C77B5A4" w14:textId="77777777" w:rsidTr="003B33B8">
        <w:trPr>
          <w:trHeight w:val="569"/>
        </w:trPr>
        <w:tc>
          <w:tcPr>
            <w:tcW w:w="2383" w:type="dxa"/>
            <w:shd w:val="clear" w:color="auto" w:fill="auto"/>
          </w:tcPr>
          <w:p w14:paraId="770C77B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345A04D2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This course introduces Trainees to the new generation of security software.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Edgescan</w:t>
            </w: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 is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the first integrated platform that unifies security solutions into one platform.</w:t>
            </w:r>
          </w:p>
        </w:tc>
      </w:tr>
      <w:tr w:rsidR="00194D1D" w:rsidRPr="005B699D" w14:paraId="5AF1B560" w14:textId="77777777" w:rsidTr="003B33B8">
        <w:trPr>
          <w:trHeight w:val="335"/>
        </w:trPr>
        <w:tc>
          <w:tcPr>
            <w:tcW w:w="2383" w:type="dxa"/>
            <w:shd w:val="clear" w:color="auto" w:fill="auto"/>
          </w:tcPr>
          <w:p w14:paraId="17804E1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Course Content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79F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Modules</w:t>
            </w:r>
          </w:p>
        </w:tc>
      </w:tr>
      <w:tr w:rsidR="00194D1D" w:rsidRPr="005B699D" w14:paraId="11C0E93D" w14:textId="77777777" w:rsidTr="003B33B8">
        <w:trPr>
          <w:trHeight w:val="411"/>
        </w:trPr>
        <w:tc>
          <w:tcPr>
            <w:tcW w:w="2383" w:type="dxa"/>
            <w:shd w:val="clear" w:color="auto" w:fill="auto"/>
          </w:tcPr>
          <w:p w14:paraId="05C8153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BE8B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Overview of the Threats and Vulnerabilities in Cyber Security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711BE3A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Why &amp; how the standard approaches are not working effectively</w:t>
            </w:r>
          </w:p>
          <w:p w14:paraId="6EBB87D7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Vulnerability Management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B573BF7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Pen Testing as a Service and Dynamic Application Security Testing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CA44C1F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Attack Surface Management and API Security Testing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6090F7C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Software Demonstration &amp; Takeaways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4A3FA2A" w14:textId="77777777" w:rsidR="00194D1D" w:rsidRPr="00512E71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Practice Session.</w:t>
            </w:r>
          </w:p>
        </w:tc>
      </w:tr>
      <w:tr w:rsidR="00194D1D" w:rsidRPr="005B699D" w14:paraId="7C8EB974" w14:textId="77777777" w:rsidTr="003B33B8">
        <w:trPr>
          <w:trHeight w:val="1309"/>
        </w:trPr>
        <w:tc>
          <w:tcPr>
            <w:tcW w:w="2383" w:type="dxa"/>
            <w:shd w:val="clear" w:color="auto" w:fill="auto"/>
          </w:tcPr>
          <w:p w14:paraId="30C083A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64887EBA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Introduce Trainees to alternative approaches to cyber security through the Edgescan methodology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372A193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Demonstrate how the technology works in comparison to the older approaches.</w:t>
            </w:r>
          </w:p>
          <w:p w14:paraId="3FAD75D8" w14:textId="77777777" w:rsidR="00194D1D" w:rsidRPr="00512E71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Deploy the software and see the results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4D1D" w:rsidRPr="005B699D" w14:paraId="3C72328D" w14:textId="77777777" w:rsidTr="003B33B8">
        <w:trPr>
          <w:trHeight w:val="421"/>
        </w:trPr>
        <w:tc>
          <w:tcPr>
            <w:tcW w:w="2383" w:type="dxa"/>
            <w:shd w:val="clear" w:color="auto" w:fill="auto"/>
          </w:tcPr>
          <w:p w14:paraId="0A6D9D1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2A3132A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>Individuals interested in the latest cyber software products &amp; technology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194D1D" w:rsidRPr="005B699D" w14:paraId="7C87D144" w14:textId="77777777" w:rsidTr="003B33B8">
        <w:trPr>
          <w:trHeight w:val="421"/>
        </w:trPr>
        <w:tc>
          <w:tcPr>
            <w:tcW w:w="2383" w:type="dxa"/>
            <w:shd w:val="clear" w:color="auto" w:fill="auto"/>
          </w:tcPr>
          <w:p w14:paraId="040A0FF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633" w:type="dxa"/>
            <w:shd w:val="clear" w:color="auto" w:fill="auto"/>
          </w:tcPr>
          <w:p w14:paraId="11120CF5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Edgescan</w:t>
            </w:r>
            <w:r w:rsidRPr="00B56F30">
              <w:rPr>
                <w:rFonts w:cs="Arial"/>
                <w:color w:val="000000" w:themeColor="text1"/>
                <w:sz w:val="20"/>
                <w:szCs w:val="20"/>
              </w:rPr>
              <w:t xml:space="preserve"> Academy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1741BBD" w14:textId="77777777" w:rsidR="00194D1D" w:rsidRDefault="00194D1D" w:rsidP="00194D1D">
      <w:pPr>
        <w:pStyle w:val="Heading3"/>
        <w:numPr>
          <w:ilvl w:val="0"/>
          <w:numId w:val="0"/>
        </w:numPr>
        <w:spacing w:after="0" w:line="240" w:lineRule="auto"/>
        <w:rPr>
          <w:rFonts w:eastAsia="Times New Roman"/>
          <w:color w:val="404040"/>
          <w:lang w:eastAsia="ja-JP"/>
        </w:rPr>
      </w:pPr>
      <w:bookmarkStart w:id="19" w:name="_Toc129856447"/>
    </w:p>
    <w:p w14:paraId="5E58C2DA" w14:textId="77777777" w:rsidR="00194D1D" w:rsidRDefault="00194D1D" w:rsidP="00194D1D">
      <w:pPr>
        <w:spacing w:after="160" w:line="259" w:lineRule="auto"/>
        <w:rPr>
          <w:rFonts w:eastAsia="Times New Roman" w:cs="Arial"/>
          <w:b/>
          <w:bCs/>
          <w:color w:val="404040"/>
          <w:lang w:eastAsia="ja-JP"/>
        </w:rPr>
      </w:pPr>
      <w:r>
        <w:rPr>
          <w:rFonts w:eastAsia="Times New Roman"/>
          <w:color w:val="404040"/>
          <w:lang w:eastAsia="ja-JP"/>
        </w:rPr>
        <w:br w:type="page"/>
      </w:r>
    </w:p>
    <w:p w14:paraId="0E3810F2" w14:textId="77777777" w:rsidR="00194D1D" w:rsidRPr="006E4A66" w:rsidRDefault="00194D1D" w:rsidP="00194D1D">
      <w:pPr>
        <w:pStyle w:val="Heading3"/>
        <w:numPr>
          <w:ilvl w:val="0"/>
          <w:numId w:val="0"/>
        </w:numPr>
        <w:spacing w:line="240" w:lineRule="auto"/>
        <w:rPr>
          <w:rFonts w:eastAsia="Times New Roman"/>
          <w:color w:val="404040"/>
          <w:lang w:eastAsia="ja-JP"/>
        </w:rPr>
      </w:pPr>
      <w:bookmarkStart w:id="20" w:name="_Toc132214815"/>
      <w:r w:rsidRPr="006E4A66">
        <w:rPr>
          <w:rFonts w:eastAsia="Times New Roman"/>
          <w:color w:val="404040"/>
          <w:lang w:eastAsia="ja-JP"/>
        </w:rPr>
        <w:lastRenderedPageBreak/>
        <w:t>Cyber Range</w:t>
      </w:r>
      <w:r>
        <w:rPr>
          <w:rFonts w:eastAsia="Times New Roman"/>
          <w:color w:val="404040"/>
          <w:lang w:eastAsia="ja-JP"/>
        </w:rPr>
        <w:t>.</w:t>
      </w:r>
      <w:bookmarkEnd w:id="19"/>
      <w:bookmarkEnd w:id="2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194D1D" w:rsidRPr="00FD1763" w14:paraId="41411806" w14:textId="77777777" w:rsidTr="003B33B8">
        <w:tc>
          <w:tcPr>
            <w:tcW w:w="5000" w:type="pct"/>
            <w:gridSpan w:val="2"/>
            <w:shd w:val="clear" w:color="auto" w:fill="7030A0"/>
          </w:tcPr>
          <w:p w14:paraId="17EEDA80" w14:textId="77777777" w:rsidR="00194D1D" w:rsidRPr="00424DD7" w:rsidRDefault="00194D1D" w:rsidP="003B33B8">
            <w:pPr>
              <w:spacing w:after="0" w:line="240" w:lineRule="auto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24DD7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DIGITAL CYBER PROGRAMME COURSE OUTLINES.</w:t>
            </w:r>
          </w:p>
        </w:tc>
      </w:tr>
      <w:tr w:rsidR="00194D1D" w:rsidRPr="00FD1763" w14:paraId="5534DA82" w14:textId="77777777" w:rsidTr="003B33B8">
        <w:trPr>
          <w:trHeight w:val="242"/>
        </w:trPr>
        <w:tc>
          <w:tcPr>
            <w:tcW w:w="1255" w:type="pct"/>
            <w:shd w:val="clear" w:color="auto" w:fill="CCECFF"/>
          </w:tcPr>
          <w:p w14:paraId="79436881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0097A">
              <w:rPr>
                <w:rFonts w:cs="Arial"/>
                <w:b/>
                <w:bCs/>
                <w:sz w:val="24"/>
                <w:szCs w:val="24"/>
              </w:rPr>
              <w:t xml:space="preserve">AMC22145   </w:t>
            </w:r>
          </w:p>
        </w:tc>
        <w:tc>
          <w:tcPr>
            <w:tcW w:w="3745" w:type="pct"/>
            <w:shd w:val="clear" w:color="auto" w:fill="CCECFF"/>
          </w:tcPr>
          <w:p w14:paraId="2A0D2443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0097A">
              <w:rPr>
                <w:rFonts w:cs="Arial"/>
                <w:b/>
                <w:bCs/>
                <w:sz w:val="24"/>
                <w:szCs w:val="24"/>
              </w:rPr>
              <w:t>2 X 4 Hour Skills Practices.</w:t>
            </w:r>
          </w:p>
        </w:tc>
      </w:tr>
      <w:tr w:rsidR="00194D1D" w:rsidRPr="00FD1763" w14:paraId="530B924A" w14:textId="77777777" w:rsidTr="003B33B8">
        <w:trPr>
          <w:trHeight w:val="406"/>
        </w:trPr>
        <w:tc>
          <w:tcPr>
            <w:tcW w:w="5000" w:type="pct"/>
            <w:gridSpan w:val="2"/>
            <w:shd w:val="clear" w:color="auto" w:fill="CCECFF"/>
          </w:tcPr>
          <w:p w14:paraId="67AF8198" w14:textId="77777777" w:rsidR="00194D1D" w:rsidRPr="00E0097A" w:rsidRDefault="00194D1D" w:rsidP="003B33B8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E0097A">
              <w:rPr>
                <w:rFonts w:cs="Arial"/>
                <w:b/>
                <w:bCs/>
                <w:sz w:val="24"/>
                <w:szCs w:val="24"/>
              </w:rPr>
              <w:t>Cyber Range</w:t>
            </w:r>
          </w:p>
        </w:tc>
      </w:tr>
      <w:tr w:rsidR="00194D1D" w:rsidRPr="00FD1763" w14:paraId="76E5A785" w14:textId="77777777" w:rsidTr="003B33B8">
        <w:trPr>
          <w:trHeight w:val="1743"/>
        </w:trPr>
        <w:tc>
          <w:tcPr>
            <w:tcW w:w="1255" w:type="pct"/>
            <w:shd w:val="clear" w:color="auto" w:fill="auto"/>
          </w:tcPr>
          <w:p w14:paraId="7DF7F433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Course Aim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45" w:type="pct"/>
            <w:shd w:val="clear" w:color="auto" w:fill="auto"/>
          </w:tcPr>
          <w:p w14:paraId="2C604822" w14:textId="77777777" w:rsidR="00194D1D" w:rsidRPr="00B56F30" w:rsidRDefault="00194D1D" w:rsidP="003B33B8">
            <w:pPr>
              <w:shd w:val="clear" w:color="auto" w:fill="FFFFFF"/>
              <w:spacing w:after="0" w:line="240" w:lineRule="auto"/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</w:pPr>
            <w:r w:rsidRPr="00B56F30"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  <w:t xml:space="preserve">A Cyber Range is a simulated environment that is used to provide skills practice for cybersecurity trainees and test organizations incident response capabilities. </w:t>
            </w:r>
          </w:p>
          <w:p w14:paraId="04BC00B8" w14:textId="77777777" w:rsidR="00194D1D" w:rsidRPr="00B56F30" w:rsidRDefault="00194D1D" w:rsidP="003B33B8">
            <w:pPr>
              <w:shd w:val="clear" w:color="auto" w:fill="FFFFFF"/>
              <w:spacing w:after="0" w:line="240" w:lineRule="auto"/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</w:pPr>
            <w:r w:rsidRPr="00B56F30"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  <w:t>Cyber ranges include simulated network infrastructure, systems and tools, as well as various types of cyber- attacks.</w:t>
            </w:r>
          </w:p>
          <w:p w14:paraId="3B744772" w14:textId="77777777" w:rsidR="00194D1D" w:rsidRPr="00B56F30" w:rsidRDefault="00194D1D" w:rsidP="003B33B8">
            <w:pPr>
              <w:shd w:val="clear" w:color="auto" w:fill="FFFFFF"/>
              <w:spacing w:after="0" w:line="240" w:lineRule="auto"/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</w:pPr>
            <w:r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  <w:t>(</w:t>
            </w:r>
            <w:r w:rsidRPr="00B56F30"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  <w:t>Ranges are available for banking, government, smart cities, space, utilities, telcos, academia and managed security service providers</w:t>
            </w:r>
            <w:r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  <w:t>)</w:t>
            </w:r>
            <w:r w:rsidRPr="00B56F30"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  <w:t>.</w:t>
            </w:r>
          </w:p>
        </w:tc>
      </w:tr>
      <w:tr w:rsidR="00194D1D" w:rsidRPr="00FD1763" w14:paraId="7939542D" w14:textId="77777777" w:rsidTr="003B33B8">
        <w:trPr>
          <w:trHeight w:val="255"/>
        </w:trPr>
        <w:tc>
          <w:tcPr>
            <w:tcW w:w="1255" w:type="pct"/>
            <w:shd w:val="clear" w:color="auto" w:fill="auto"/>
          </w:tcPr>
          <w:p w14:paraId="6358819D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Course Content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5E3E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Modules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194D1D" w:rsidRPr="00FD1763" w14:paraId="11C45896" w14:textId="77777777" w:rsidTr="003B33B8">
        <w:trPr>
          <w:trHeight w:val="1764"/>
        </w:trPr>
        <w:tc>
          <w:tcPr>
            <w:tcW w:w="1255" w:type="pct"/>
            <w:shd w:val="clear" w:color="auto" w:fill="auto"/>
          </w:tcPr>
          <w:p w14:paraId="275F3284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C8A6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Introduction to Cyber Ranges.</w:t>
            </w:r>
          </w:p>
          <w:p w14:paraId="4D1B41D9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Testing the Trainees Capability and development planning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9BA0EDB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Live-fire exercise for Blue Teams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61D8A60C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Live-fire exercise for Red team training activities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F6706EE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Review alternative environments to suit organisation needs; to test new technologies, tools, and techniques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E81B9DE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Evaluate new security controls, and explore emerging technologies such as AI and machine learning.</w:t>
            </w:r>
          </w:p>
        </w:tc>
      </w:tr>
      <w:tr w:rsidR="00194D1D" w:rsidRPr="00FD1763" w14:paraId="1948C9F5" w14:textId="77777777" w:rsidTr="003B33B8">
        <w:trPr>
          <w:trHeight w:val="956"/>
        </w:trPr>
        <w:tc>
          <w:tcPr>
            <w:tcW w:w="1255" w:type="pct"/>
            <w:shd w:val="clear" w:color="auto" w:fill="auto"/>
          </w:tcPr>
          <w:p w14:paraId="34872B4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Learning Outcomes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45" w:type="pct"/>
            <w:shd w:val="clear" w:color="auto" w:fill="auto"/>
          </w:tcPr>
          <w:p w14:paraId="40948395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Help assess organization’s cyber readiness in realistic cyber-attack scenarios and identify areas for development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C88D2D5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Improve and practice team collaboration skills in simulated cyber-attack scenarios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480CF7D7" w14:textId="77777777" w:rsidR="00194D1D" w:rsidRPr="00D95FF5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95FF5">
              <w:rPr>
                <w:rFonts w:cs="Arial"/>
                <w:sz w:val="20"/>
                <w:szCs w:val="20"/>
              </w:rPr>
              <w:t>Address individual cyber skills development needs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348CD15E" w14:textId="77777777" w:rsidR="00194D1D" w:rsidRPr="00B56F30" w:rsidRDefault="00194D1D" w:rsidP="00194D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spacing w:val="4"/>
                <w:sz w:val="20"/>
                <w:szCs w:val="20"/>
                <w:lang w:eastAsia="en-IE"/>
              </w:rPr>
            </w:pPr>
            <w:r w:rsidRPr="00D95FF5">
              <w:rPr>
                <w:rFonts w:cs="Arial"/>
                <w:sz w:val="20"/>
                <w:szCs w:val="20"/>
              </w:rPr>
              <w:t>Measure the effectiveness of cyber training efforts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4D1D" w:rsidRPr="00FD1763" w14:paraId="7C0EA109" w14:textId="77777777" w:rsidTr="003B33B8">
        <w:trPr>
          <w:trHeight w:val="421"/>
        </w:trPr>
        <w:tc>
          <w:tcPr>
            <w:tcW w:w="1255" w:type="pct"/>
            <w:shd w:val="clear" w:color="auto" w:fill="auto"/>
          </w:tcPr>
          <w:p w14:paraId="1878886F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Learner Profile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45" w:type="pct"/>
            <w:shd w:val="clear" w:color="auto" w:fill="auto"/>
          </w:tcPr>
          <w:p w14:paraId="6316C84A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Cyber Trainees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94D1D" w:rsidRPr="00FD1763" w14:paraId="245B6598" w14:textId="77777777" w:rsidTr="003B33B8">
        <w:trPr>
          <w:trHeight w:val="421"/>
        </w:trPr>
        <w:tc>
          <w:tcPr>
            <w:tcW w:w="1255" w:type="pct"/>
            <w:shd w:val="clear" w:color="auto" w:fill="auto"/>
          </w:tcPr>
          <w:p w14:paraId="5844D486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b/>
                <w:bCs/>
                <w:sz w:val="20"/>
                <w:szCs w:val="20"/>
              </w:rPr>
              <w:t>Certification/ Awarding Body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45" w:type="pct"/>
            <w:shd w:val="clear" w:color="auto" w:fill="auto"/>
          </w:tcPr>
          <w:p w14:paraId="6399F510" w14:textId="77777777" w:rsidR="00194D1D" w:rsidRPr="00B56F30" w:rsidRDefault="00194D1D" w:rsidP="003B33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56F30">
              <w:rPr>
                <w:rFonts w:cs="Arial"/>
                <w:sz w:val="20"/>
                <w:szCs w:val="20"/>
              </w:rPr>
              <w:t>Cybexer Technologies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61553895" w14:textId="77777777" w:rsidR="00194D1D" w:rsidRDefault="00194D1D" w:rsidP="00194D1D">
      <w:pPr>
        <w:spacing w:after="0" w:line="240" w:lineRule="auto"/>
        <w:rPr>
          <w:rFonts w:eastAsia="Times New Roman" w:cs="Arial"/>
          <w:b/>
          <w:bCs/>
          <w:color w:val="404040"/>
          <w:sz w:val="20"/>
          <w:szCs w:val="20"/>
          <w:lang w:eastAsia="ja-JP"/>
        </w:rPr>
      </w:pPr>
    </w:p>
    <w:p w14:paraId="1D688718" w14:textId="77777777" w:rsidR="00194D1D" w:rsidRDefault="00194D1D"/>
    <w:sectPr w:rsidR="00194D1D" w:rsidSect="006148B1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F3E7" w14:textId="77777777" w:rsidR="00692E87" w:rsidRDefault="00692E87" w:rsidP="006148B1">
      <w:pPr>
        <w:spacing w:after="0" w:line="240" w:lineRule="auto"/>
      </w:pPr>
      <w:r>
        <w:separator/>
      </w:r>
    </w:p>
  </w:endnote>
  <w:endnote w:type="continuationSeparator" w:id="0">
    <w:p w14:paraId="3999ACE2" w14:textId="77777777" w:rsidR="00692E87" w:rsidRDefault="00692E87" w:rsidP="0061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5206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136AD3" w14:textId="77777777" w:rsidR="006148B1" w:rsidRDefault="006148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F608F4" w14:textId="77777777" w:rsidR="006148B1" w:rsidRDefault="00614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E081" w14:textId="77777777" w:rsidR="00692E87" w:rsidRDefault="00692E87" w:rsidP="006148B1">
      <w:pPr>
        <w:spacing w:after="0" w:line="240" w:lineRule="auto"/>
      </w:pPr>
      <w:r>
        <w:separator/>
      </w:r>
    </w:p>
  </w:footnote>
  <w:footnote w:type="continuationSeparator" w:id="0">
    <w:p w14:paraId="2DE7AA94" w14:textId="77777777" w:rsidR="00692E87" w:rsidRDefault="00692E87" w:rsidP="0061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315"/>
    <w:multiLevelType w:val="multilevel"/>
    <w:tmpl w:val="FF0E73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  <w:iCs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DBA1C73"/>
    <w:multiLevelType w:val="hybridMultilevel"/>
    <w:tmpl w:val="599C4F5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A1D4A"/>
    <w:multiLevelType w:val="hybridMultilevel"/>
    <w:tmpl w:val="8990E3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505F"/>
    <w:multiLevelType w:val="hybridMultilevel"/>
    <w:tmpl w:val="8500C5D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7072171">
    <w:abstractNumId w:val="0"/>
  </w:num>
  <w:num w:numId="2" w16cid:durableId="1430391359">
    <w:abstractNumId w:val="1"/>
  </w:num>
  <w:num w:numId="3" w16cid:durableId="929629978">
    <w:abstractNumId w:val="2"/>
  </w:num>
  <w:num w:numId="4" w16cid:durableId="23724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D"/>
    <w:rsid w:val="00194D1D"/>
    <w:rsid w:val="006148B1"/>
    <w:rsid w:val="00692E87"/>
    <w:rsid w:val="00B1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30E7"/>
  <w15:chartTrackingRefBased/>
  <w15:docId w15:val="{E1F6352B-0883-41EB-9EBA-B04590CB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1D"/>
    <w:pPr>
      <w:spacing w:after="20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94D1D"/>
    <w:pPr>
      <w:keepNext/>
      <w:keepLines/>
      <w:numPr>
        <w:numId w:val="1"/>
      </w:numPr>
      <w:shd w:val="clear" w:color="auto" w:fill="038B91"/>
      <w:tabs>
        <w:tab w:val="num" w:pos="360"/>
      </w:tabs>
      <w:spacing w:before="240" w:after="240" w:line="259" w:lineRule="auto"/>
      <w:ind w:left="720" w:firstLine="0"/>
      <w:jc w:val="both"/>
      <w:outlineLvl w:val="0"/>
    </w:pPr>
    <w:rPr>
      <w:rFonts w:eastAsia="Times New Roman" w:cs="Arial"/>
      <w:b/>
      <w:bCs/>
      <w:noProof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1D"/>
    <w:pPr>
      <w:keepNext/>
      <w:keepLines/>
      <w:numPr>
        <w:ilvl w:val="1"/>
        <w:numId w:val="1"/>
      </w:numPr>
      <w:spacing w:before="200" w:after="240"/>
      <w:outlineLvl w:val="1"/>
    </w:pPr>
    <w:rPr>
      <w:rFonts w:eastAsiaTheme="majorEastAsia" w:cs="Arial"/>
      <w:b/>
      <w:bCs/>
      <w:color w:val="038B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D1D"/>
    <w:pPr>
      <w:keepNext/>
      <w:keepLines/>
      <w:numPr>
        <w:ilvl w:val="2"/>
        <w:numId w:val="1"/>
      </w:numPr>
      <w:spacing w:before="200" w:after="240"/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D1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D1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D1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D1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D1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D1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D1D"/>
    <w:rPr>
      <w:rFonts w:ascii="Arial" w:eastAsia="Times New Roman" w:hAnsi="Arial" w:cs="Arial"/>
      <w:b/>
      <w:bCs/>
      <w:noProof/>
      <w:color w:val="FFFFFF" w:themeColor="background1"/>
      <w:kern w:val="0"/>
      <w:sz w:val="24"/>
      <w:szCs w:val="24"/>
      <w:shd w:val="clear" w:color="auto" w:fill="038B91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4D1D"/>
    <w:rPr>
      <w:rFonts w:ascii="Arial" w:eastAsiaTheme="majorEastAsia" w:hAnsi="Arial" w:cs="Arial"/>
      <w:b/>
      <w:bCs/>
      <w:color w:val="038B91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94D1D"/>
    <w:rPr>
      <w:rFonts w:ascii="Arial" w:eastAsiaTheme="majorEastAsia" w:hAnsi="Arial" w:cs="Arial"/>
      <w:b/>
      <w:bC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94D1D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D1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D1D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D1D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D1D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D1D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ListParagraph">
    <w:name w:val="List Paragraph"/>
    <w:aliases w:val="Subtitle Cover Page,igunore,Normal bullet 2,Bullet list,Numbered List,List Paragraph1,1st level - Bullet List Paragraph,Lettre d'introduction,Paragrafo elenco,Equipment,Figure_name,Numbered Indented Text,List Paragraph Char Char Char,b1"/>
    <w:basedOn w:val="Normal"/>
    <w:link w:val="ListParagraphChar"/>
    <w:uiPriority w:val="34"/>
    <w:qFormat/>
    <w:rsid w:val="00194D1D"/>
    <w:pPr>
      <w:ind w:left="720"/>
      <w:contextualSpacing/>
    </w:pPr>
  </w:style>
  <w:style w:type="table" w:styleId="TableGrid">
    <w:name w:val="Table Grid"/>
    <w:basedOn w:val="TableNormal"/>
    <w:uiPriority w:val="39"/>
    <w:rsid w:val="00194D1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ubtitle Cover Page Char,igunore Char,Normal bullet 2 Char,Bullet list Char,Numbered List Char,List Paragraph1 Char,1st level - Bullet List Paragraph Char,Lettre d'introduction Char,Paragrafo elenco Char,Equipment Char,b1 Char"/>
    <w:basedOn w:val="DefaultParagraphFont"/>
    <w:link w:val="ListParagraph"/>
    <w:uiPriority w:val="34"/>
    <w:qFormat/>
    <w:locked/>
    <w:rsid w:val="00194D1D"/>
    <w:rPr>
      <w:rFonts w:ascii="Arial" w:hAnsi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8B1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48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8B1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2709</Words>
  <Characters>15442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Gilson</dc:creator>
  <cp:keywords/>
  <dc:description/>
  <cp:lastModifiedBy>Niamh Hayes</cp:lastModifiedBy>
  <cp:revision>2</cp:revision>
  <dcterms:created xsi:type="dcterms:W3CDTF">2023-04-13T09:45:00Z</dcterms:created>
  <dcterms:modified xsi:type="dcterms:W3CDTF">2023-04-13T09:45:00Z</dcterms:modified>
</cp:coreProperties>
</file>